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E43D" w14:textId="77777777" w:rsidR="00E0418D" w:rsidRDefault="00E0418D"/>
    <w:p w14:paraId="6165BC31" w14:textId="77777777" w:rsidR="00E0418D" w:rsidRDefault="00000000">
      <w:pPr>
        <w:jc w:val="center"/>
        <w:rPr>
          <w:b/>
          <w:sz w:val="28"/>
          <w:szCs w:val="28"/>
          <w:u w:val="single"/>
        </w:rPr>
      </w:pPr>
      <w:r>
        <w:rPr>
          <w:b/>
          <w:sz w:val="28"/>
          <w:szCs w:val="28"/>
          <w:u w:val="single"/>
        </w:rPr>
        <w:t xml:space="preserve">Namao School Council </w:t>
      </w:r>
    </w:p>
    <w:p w14:paraId="16F1A14F" w14:textId="77777777" w:rsidR="00E0418D" w:rsidRDefault="00000000">
      <w:pPr>
        <w:jc w:val="center"/>
        <w:rPr>
          <w:b/>
          <w:sz w:val="28"/>
          <w:szCs w:val="28"/>
          <w:u w:val="single"/>
        </w:rPr>
      </w:pPr>
      <w:r>
        <w:rPr>
          <w:b/>
          <w:sz w:val="28"/>
          <w:szCs w:val="28"/>
          <w:u w:val="single"/>
        </w:rPr>
        <w:t>&amp;</w:t>
      </w:r>
    </w:p>
    <w:p w14:paraId="4EC610B1" w14:textId="77777777" w:rsidR="00E0418D" w:rsidRDefault="00000000">
      <w:pPr>
        <w:jc w:val="center"/>
        <w:rPr>
          <w:b/>
          <w:sz w:val="28"/>
          <w:szCs w:val="28"/>
          <w:u w:val="single"/>
        </w:rPr>
      </w:pPr>
      <w:r>
        <w:rPr>
          <w:b/>
          <w:sz w:val="28"/>
          <w:szCs w:val="28"/>
          <w:u w:val="single"/>
        </w:rPr>
        <w:t>Namao School Fundraising Association</w:t>
      </w:r>
    </w:p>
    <w:p w14:paraId="1F7B2A99" w14:textId="77777777" w:rsidR="00E0418D" w:rsidRDefault="00E0418D">
      <w:pPr>
        <w:jc w:val="center"/>
        <w:rPr>
          <w:sz w:val="28"/>
          <w:szCs w:val="28"/>
        </w:rPr>
      </w:pPr>
    </w:p>
    <w:p w14:paraId="531DF052" w14:textId="77777777" w:rsidR="00E0418D" w:rsidRDefault="00000000">
      <w:pPr>
        <w:tabs>
          <w:tab w:val="center" w:pos="5040"/>
          <w:tab w:val="left" w:pos="6820"/>
        </w:tabs>
        <w:jc w:val="center"/>
      </w:pPr>
      <w:r>
        <w:t>Monday, January 15th, 2024</w:t>
      </w:r>
    </w:p>
    <w:p w14:paraId="5320397A" w14:textId="4269A0BE" w:rsidR="0072393C" w:rsidRPr="0072393C" w:rsidRDefault="00000000" w:rsidP="0072393C">
      <w:pPr>
        <w:tabs>
          <w:tab w:val="center" w:pos="5040"/>
          <w:tab w:val="left" w:pos="6820"/>
        </w:tabs>
        <w:jc w:val="center"/>
        <w:rPr>
          <w:b/>
          <w:color w:val="4F6228" w:themeColor="accent3" w:themeShade="80"/>
        </w:rPr>
        <w:sectPr w:rsidR="0072393C" w:rsidRPr="0072393C" w:rsidSect="00853A73">
          <w:headerReference w:type="default" r:id="rId7"/>
          <w:pgSz w:w="12240" w:h="15840"/>
          <w:pgMar w:top="2880" w:right="1440" w:bottom="1440" w:left="1440" w:header="720" w:footer="720" w:gutter="0"/>
          <w:pgNumType w:start="1"/>
          <w:cols w:space="720"/>
        </w:sectPr>
      </w:pPr>
      <w:r>
        <w:rPr>
          <w:b/>
        </w:rPr>
        <w:t>6:00 p.m.</w:t>
      </w:r>
      <w:r w:rsidR="0072393C">
        <w:rPr>
          <w:b/>
        </w:rPr>
        <w:t xml:space="preserve"> -  </w:t>
      </w:r>
      <w:r w:rsidR="0072393C" w:rsidRPr="0072393C">
        <w:rPr>
          <w:b/>
          <w:color w:val="4F6228" w:themeColor="accent3" w:themeShade="80"/>
        </w:rPr>
        <w:t xml:space="preserve"> Virtual</w:t>
      </w:r>
    </w:p>
    <w:p w14:paraId="1ACE1D4D" w14:textId="5309C2AD" w:rsidR="00E0418D" w:rsidRDefault="00C714BB" w:rsidP="00AE2059">
      <w:pPr>
        <w:tabs>
          <w:tab w:val="center" w:pos="5040"/>
          <w:tab w:val="left" w:pos="6820"/>
        </w:tabs>
        <w:rPr>
          <w:b/>
          <w:color w:val="4F6228" w:themeColor="accent3" w:themeShade="80"/>
        </w:rPr>
      </w:pPr>
      <w:r w:rsidRPr="0072393C">
        <w:rPr>
          <w:b/>
          <w:color w:val="4F6228" w:themeColor="accent3" w:themeShade="80"/>
        </w:rPr>
        <w:t>Members in attend</w:t>
      </w:r>
      <w:r w:rsidR="0072393C" w:rsidRPr="0072393C">
        <w:rPr>
          <w:b/>
          <w:color w:val="4F6228" w:themeColor="accent3" w:themeShade="80"/>
        </w:rPr>
        <w:t>a</w:t>
      </w:r>
      <w:r w:rsidR="0072393C">
        <w:rPr>
          <w:b/>
          <w:color w:val="4F6228" w:themeColor="accent3" w:themeShade="80"/>
        </w:rPr>
        <w:t>nce</w:t>
      </w:r>
    </w:p>
    <w:p w14:paraId="5CFAA353" w14:textId="67B66B1D" w:rsidR="0072393C" w:rsidRDefault="0072393C" w:rsidP="00AE2059">
      <w:pPr>
        <w:tabs>
          <w:tab w:val="center" w:pos="5040"/>
          <w:tab w:val="left" w:pos="6820"/>
        </w:tabs>
        <w:rPr>
          <w:b/>
          <w:color w:val="4F6228" w:themeColor="accent3" w:themeShade="80"/>
        </w:rPr>
      </w:pPr>
      <w:r>
        <w:rPr>
          <w:b/>
          <w:color w:val="4F6228" w:themeColor="accent3" w:themeShade="80"/>
        </w:rPr>
        <w:t>Terri-Lynn England (NSC Chair)</w:t>
      </w:r>
    </w:p>
    <w:p w14:paraId="731B46B3" w14:textId="29AEA890" w:rsidR="0072393C" w:rsidRDefault="0072393C" w:rsidP="00AE2059">
      <w:pPr>
        <w:tabs>
          <w:tab w:val="center" w:pos="5040"/>
          <w:tab w:val="left" w:pos="6820"/>
        </w:tabs>
        <w:rPr>
          <w:b/>
          <w:color w:val="4F6228" w:themeColor="accent3" w:themeShade="80"/>
        </w:rPr>
      </w:pPr>
      <w:r>
        <w:rPr>
          <w:b/>
          <w:color w:val="4F6228" w:themeColor="accent3" w:themeShade="80"/>
        </w:rPr>
        <w:t>Erin Pruden (NSFA Chair)</w:t>
      </w:r>
    </w:p>
    <w:p w14:paraId="1374F17C" w14:textId="11218060" w:rsidR="0072393C" w:rsidRDefault="0072393C" w:rsidP="00AE2059">
      <w:pPr>
        <w:tabs>
          <w:tab w:val="center" w:pos="5040"/>
          <w:tab w:val="left" w:pos="6820"/>
        </w:tabs>
        <w:rPr>
          <w:b/>
          <w:color w:val="4F6228" w:themeColor="accent3" w:themeShade="80"/>
        </w:rPr>
      </w:pPr>
      <w:r>
        <w:rPr>
          <w:b/>
          <w:color w:val="4F6228" w:themeColor="accent3" w:themeShade="80"/>
        </w:rPr>
        <w:t xml:space="preserve">Erin </w:t>
      </w:r>
      <w:proofErr w:type="spellStart"/>
      <w:r>
        <w:rPr>
          <w:b/>
          <w:color w:val="4F6228" w:themeColor="accent3" w:themeShade="80"/>
        </w:rPr>
        <w:t>Stoffelen</w:t>
      </w:r>
      <w:proofErr w:type="spellEnd"/>
      <w:r>
        <w:rPr>
          <w:b/>
          <w:color w:val="4F6228" w:themeColor="accent3" w:themeShade="80"/>
        </w:rPr>
        <w:t xml:space="preserve"> (Vice Principal)</w:t>
      </w:r>
    </w:p>
    <w:p w14:paraId="2927FF2D" w14:textId="5BBE60B2" w:rsidR="0072393C" w:rsidRDefault="0072393C" w:rsidP="00AE2059">
      <w:pPr>
        <w:tabs>
          <w:tab w:val="center" w:pos="5040"/>
          <w:tab w:val="left" w:pos="6820"/>
        </w:tabs>
        <w:rPr>
          <w:b/>
          <w:color w:val="4F6228" w:themeColor="accent3" w:themeShade="80"/>
        </w:rPr>
      </w:pPr>
      <w:r>
        <w:rPr>
          <w:b/>
          <w:color w:val="4F6228" w:themeColor="accent3" w:themeShade="80"/>
        </w:rPr>
        <w:t>Leanne Schneider (NSFA Vice Chair)</w:t>
      </w:r>
    </w:p>
    <w:p w14:paraId="7FE4829E" w14:textId="0778085D" w:rsidR="0072393C" w:rsidRDefault="0072393C" w:rsidP="00AE2059">
      <w:pPr>
        <w:tabs>
          <w:tab w:val="center" w:pos="5040"/>
          <w:tab w:val="left" w:pos="6820"/>
        </w:tabs>
        <w:rPr>
          <w:b/>
          <w:color w:val="4F6228" w:themeColor="accent3" w:themeShade="80"/>
        </w:rPr>
      </w:pPr>
      <w:r>
        <w:rPr>
          <w:b/>
          <w:color w:val="4F6228" w:themeColor="accent3" w:themeShade="80"/>
        </w:rPr>
        <w:t>Tasha Oatway-McLay (Trustee)</w:t>
      </w:r>
    </w:p>
    <w:p w14:paraId="105C5F20" w14:textId="140D14EE" w:rsidR="0072393C" w:rsidRDefault="0072393C" w:rsidP="00AE2059">
      <w:pPr>
        <w:tabs>
          <w:tab w:val="center" w:pos="5040"/>
          <w:tab w:val="left" w:pos="6820"/>
        </w:tabs>
        <w:rPr>
          <w:b/>
          <w:color w:val="4F6228" w:themeColor="accent3" w:themeShade="80"/>
        </w:rPr>
      </w:pPr>
      <w:r>
        <w:rPr>
          <w:b/>
          <w:color w:val="4F6228" w:themeColor="accent3" w:themeShade="80"/>
        </w:rPr>
        <w:t>Amberly Ng-Paranich</w:t>
      </w:r>
    </w:p>
    <w:p w14:paraId="7C84FB40" w14:textId="4949F8D1" w:rsidR="0072393C" w:rsidRDefault="0072393C" w:rsidP="00AE2059">
      <w:pPr>
        <w:tabs>
          <w:tab w:val="center" w:pos="5040"/>
          <w:tab w:val="left" w:pos="6820"/>
        </w:tabs>
        <w:rPr>
          <w:b/>
          <w:color w:val="4F6228" w:themeColor="accent3" w:themeShade="80"/>
        </w:rPr>
      </w:pPr>
      <w:r>
        <w:rPr>
          <w:b/>
          <w:color w:val="4F6228" w:themeColor="accent3" w:themeShade="80"/>
        </w:rPr>
        <w:t>Angela Wilson</w:t>
      </w:r>
    </w:p>
    <w:p w14:paraId="3778CB3D" w14:textId="53295141" w:rsidR="0072393C" w:rsidRDefault="0072393C" w:rsidP="00AE2059">
      <w:pPr>
        <w:tabs>
          <w:tab w:val="center" w:pos="5040"/>
          <w:tab w:val="left" w:pos="6820"/>
        </w:tabs>
        <w:rPr>
          <w:b/>
          <w:color w:val="4F6228" w:themeColor="accent3" w:themeShade="80"/>
        </w:rPr>
      </w:pPr>
      <w:r>
        <w:rPr>
          <w:b/>
          <w:color w:val="4F6228" w:themeColor="accent3" w:themeShade="80"/>
        </w:rPr>
        <w:t>Candice Norlander</w:t>
      </w:r>
    </w:p>
    <w:p w14:paraId="06A49735" w14:textId="0AF13A87" w:rsidR="0072393C" w:rsidRDefault="0072393C" w:rsidP="00AE2059">
      <w:pPr>
        <w:tabs>
          <w:tab w:val="center" w:pos="5040"/>
          <w:tab w:val="left" w:pos="6820"/>
        </w:tabs>
        <w:rPr>
          <w:b/>
          <w:color w:val="4F6228" w:themeColor="accent3" w:themeShade="80"/>
        </w:rPr>
      </w:pPr>
      <w:r>
        <w:rPr>
          <w:b/>
          <w:color w:val="4F6228" w:themeColor="accent3" w:themeShade="80"/>
        </w:rPr>
        <w:t>Tina Daniels</w:t>
      </w:r>
    </w:p>
    <w:p w14:paraId="51FC5973" w14:textId="2A5AB74D" w:rsidR="0072393C" w:rsidRPr="0072393C" w:rsidRDefault="0072393C" w:rsidP="00AE2059">
      <w:pPr>
        <w:tabs>
          <w:tab w:val="center" w:pos="5040"/>
          <w:tab w:val="left" w:pos="6820"/>
        </w:tabs>
        <w:rPr>
          <w:b/>
          <w:color w:val="4F6228" w:themeColor="accent3" w:themeShade="80"/>
        </w:rPr>
      </w:pPr>
      <w:r>
        <w:rPr>
          <w:b/>
          <w:color w:val="4F6228" w:themeColor="accent3" w:themeShade="80"/>
        </w:rPr>
        <w:t>Kirsten Marghella</w:t>
      </w:r>
    </w:p>
    <w:p w14:paraId="1649E925" w14:textId="77777777" w:rsidR="0072393C" w:rsidRDefault="0072393C">
      <w:pPr>
        <w:numPr>
          <w:ilvl w:val="0"/>
          <w:numId w:val="8"/>
        </w:numPr>
        <w:spacing w:line="360" w:lineRule="auto"/>
        <w:rPr>
          <w:b/>
        </w:rPr>
        <w:sectPr w:rsidR="0072393C" w:rsidSect="00853A73">
          <w:type w:val="continuous"/>
          <w:pgSz w:w="12240" w:h="15840"/>
          <w:pgMar w:top="2880" w:right="1440" w:bottom="1440" w:left="1440" w:header="720" w:footer="720" w:gutter="0"/>
          <w:pgNumType w:start="1"/>
          <w:cols w:num="2" w:space="720"/>
        </w:sectPr>
      </w:pPr>
    </w:p>
    <w:p w14:paraId="44769182" w14:textId="77777777" w:rsidR="00AE2059" w:rsidRPr="00AE2059" w:rsidRDefault="00AE2059" w:rsidP="00AE2059">
      <w:pPr>
        <w:spacing w:line="360" w:lineRule="auto"/>
        <w:ind w:left="1080"/>
      </w:pPr>
    </w:p>
    <w:p w14:paraId="7046D6C8" w14:textId="38B9A187" w:rsidR="00E0418D" w:rsidRDefault="00000000">
      <w:pPr>
        <w:numPr>
          <w:ilvl w:val="0"/>
          <w:numId w:val="8"/>
        </w:numPr>
        <w:spacing w:line="360" w:lineRule="auto"/>
      </w:pPr>
      <w:r>
        <w:rPr>
          <w:b/>
        </w:rPr>
        <w:t>Call to order</w:t>
      </w:r>
    </w:p>
    <w:p w14:paraId="68AA9F41" w14:textId="33AFB6BD" w:rsidR="00E0418D" w:rsidRDefault="00000000">
      <w:pPr>
        <w:spacing w:line="360" w:lineRule="auto"/>
        <w:ind w:left="1080"/>
        <w:rPr>
          <w:sz w:val="20"/>
          <w:szCs w:val="20"/>
        </w:rPr>
      </w:pPr>
      <w:r>
        <w:rPr>
          <w:sz w:val="20"/>
          <w:szCs w:val="20"/>
        </w:rPr>
        <w:t>Meeting called to order by ___</w:t>
      </w:r>
      <w:r w:rsidR="0072393C">
        <w:rPr>
          <w:color w:val="4F6228" w:themeColor="accent3" w:themeShade="80"/>
          <w:sz w:val="20"/>
          <w:szCs w:val="20"/>
        </w:rPr>
        <w:t xml:space="preserve">Terri-Lynn England </w:t>
      </w:r>
      <w:r>
        <w:rPr>
          <w:sz w:val="20"/>
          <w:szCs w:val="20"/>
        </w:rPr>
        <w:t>__ at __</w:t>
      </w:r>
      <w:r w:rsidR="0072393C" w:rsidRPr="0072393C">
        <w:rPr>
          <w:color w:val="4F6228" w:themeColor="accent3" w:themeShade="80"/>
          <w:sz w:val="20"/>
          <w:szCs w:val="20"/>
        </w:rPr>
        <w:t>6:02</w:t>
      </w:r>
      <w:r>
        <w:rPr>
          <w:sz w:val="20"/>
          <w:szCs w:val="20"/>
        </w:rPr>
        <w:t>_P.M.</w:t>
      </w:r>
    </w:p>
    <w:p w14:paraId="74AC7054" w14:textId="77777777" w:rsidR="00E0418D" w:rsidRDefault="00000000">
      <w:pPr>
        <w:numPr>
          <w:ilvl w:val="0"/>
          <w:numId w:val="8"/>
        </w:numPr>
        <w:spacing w:line="360" w:lineRule="auto"/>
      </w:pPr>
      <w:r>
        <w:rPr>
          <w:b/>
        </w:rPr>
        <w:t>Approval of November’s Minutes</w:t>
      </w:r>
    </w:p>
    <w:p w14:paraId="165E400D" w14:textId="2ED6EA22" w:rsidR="00E0418D" w:rsidRDefault="00000000">
      <w:pPr>
        <w:spacing w:line="360" w:lineRule="auto"/>
        <w:ind w:left="1080"/>
        <w:rPr>
          <w:sz w:val="20"/>
          <w:szCs w:val="20"/>
        </w:rPr>
      </w:pPr>
      <w:r>
        <w:rPr>
          <w:sz w:val="20"/>
          <w:szCs w:val="20"/>
        </w:rPr>
        <w:t>Motion to approve minutes of November’s meeting made by _</w:t>
      </w:r>
      <w:r w:rsidR="0072393C" w:rsidRPr="0072393C">
        <w:rPr>
          <w:color w:val="4F6228" w:themeColor="accent3" w:themeShade="80"/>
          <w:sz w:val="20"/>
          <w:szCs w:val="20"/>
        </w:rPr>
        <w:t>Amberly Ng-Paranich</w:t>
      </w:r>
      <w:r>
        <w:rPr>
          <w:sz w:val="20"/>
          <w:szCs w:val="20"/>
        </w:rPr>
        <w:t>_     seconded by _____</w:t>
      </w:r>
      <w:r w:rsidR="0072393C" w:rsidRPr="0072393C">
        <w:rPr>
          <w:color w:val="4F6228" w:themeColor="accent3" w:themeShade="80"/>
          <w:sz w:val="20"/>
          <w:szCs w:val="20"/>
        </w:rPr>
        <w:t>Terri-Lynn</w:t>
      </w:r>
      <w:r>
        <w:rPr>
          <w:sz w:val="20"/>
          <w:szCs w:val="20"/>
        </w:rPr>
        <w:t>______</w:t>
      </w:r>
    </w:p>
    <w:p w14:paraId="38CBFE2D" w14:textId="77777777" w:rsidR="00E0418D" w:rsidRDefault="00000000">
      <w:pPr>
        <w:numPr>
          <w:ilvl w:val="0"/>
          <w:numId w:val="8"/>
        </w:numPr>
        <w:spacing w:after="200" w:line="276" w:lineRule="auto"/>
        <w:rPr>
          <w:color w:val="FF00FF"/>
        </w:rPr>
      </w:pPr>
      <w:r>
        <w:rPr>
          <w:b/>
          <w:color w:val="FF00FF"/>
        </w:rPr>
        <w:t xml:space="preserve">Meeting Decorum </w:t>
      </w:r>
    </w:p>
    <w:p w14:paraId="04E2DAD2" w14:textId="77777777" w:rsidR="00E0418D" w:rsidRDefault="00000000">
      <w:pPr>
        <w:numPr>
          <w:ilvl w:val="0"/>
          <w:numId w:val="10"/>
        </w:numPr>
        <w:spacing w:after="200" w:line="276" w:lineRule="auto"/>
        <w:rPr>
          <w:i/>
          <w:color w:val="FF00FF"/>
        </w:rPr>
      </w:pPr>
      <w:r>
        <w:rPr>
          <w:i/>
          <w:color w:val="FF00FF"/>
        </w:rPr>
        <w:t>Engage fully by participating with active listening and keeping side conversations to a minimum. All opinions are welcome and valid. This is a safe place to have healthy conflict; be open to possibilities and perspectives. Please ask questions.</w:t>
      </w:r>
    </w:p>
    <w:p w14:paraId="0DF14EEF" w14:textId="77777777" w:rsidR="00E0418D" w:rsidRDefault="00000000">
      <w:pPr>
        <w:numPr>
          <w:ilvl w:val="0"/>
          <w:numId w:val="6"/>
        </w:numPr>
        <w:spacing w:line="360" w:lineRule="auto"/>
      </w:pPr>
      <w:r>
        <w:rPr>
          <w:b/>
        </w:rPr>
        <w:t>Trustee Report</w:t>
      </w:r>
      <w:r>
        <w:tab/>
      </w:r>
      <w:r>
        <w:tab/>
      </w:r>
      <w:r>
        <w:tab/>
      </w:r>
      <w:r>
        <w:rPr>
          <w:b/>
        </w:rPr>
        <w:t>Tasha Oatway-McLay</w:t>
      </w:r>
      <w:r>
        <w:tab/>
      </w:r>
    </w:p>
    <w:p w14:paraId="7D6DD37A" w14:textId="77777777" w:rsidR="00E0418D" w:rsidRDefault="00000000">
      <w:pPr>
        <w:numPr>
          <w:ilvl w:val="0"/>
          <w:numId w:val="9"/>
        </w:numPr>
      </w:pPr>
      <w:r>
        <w:t>Summary of Board Activities</w:t>
      </w:r>
      <w:r>
        <w:tab/>
      </w:r>
    </w:p>
    <w:p w14:paraId="2102191D" w14:textId="3FAD7AC5" w:rsidR="0072393C" w:rsidRPr="00654397" w:rsidRDefault="0072393C">
      <w:pPr>
        <w:numPr>
          <w:ilvl w:val="0"/>
          <w:numId w:val="9"/>
        </w:numPr>
      </w:pPr>
      <w:r>
        <w:rPr>
          <w:color w:val="4F6228" w:themeColor="accent3" w:themeShade="80"/>
        </w:rPr>
        <w:t>Meeting with Dale Nally</w:t>
      </w:r>
      <w:r w:rsidR="00654397">
        <w:rPr>
          <w:color w:val="4F6228" w:themeColor="accent3" w:themeShade="80"/>
        </w:rPr>
        <w:t xml:space="preserve"> addressed the following:</w:t>
      </w:r>
    </w:p>
    <w:p w14:paraId="63341585" w14:textId="77777777" w:rsidR="00654397" w:rsidRPr="0072393C" w:rsidRDefault="00654397" w:rsidP="00654397">
      <w:pPr>
        <w:numPr>
          <w:ilvl w:val="1"/>
          <w:numId w:val="9"/>
        </w:numPr>
      </w:pPr>
      <w:r>
        <w:rPr>
          <w:color w:val="4F6228" w:themeColor="accent3" w:themeShade="80"/>
        </w:rPr>
        <w:t>CMR/IMR funding</w:t>
      </w:r>
    </w:p>
    <w:p w14:paraId="439627F7" w14:textId="13B8FD6C" w:rsidR="00654397" w:rsidRPr="00654397" w:rsidRDefault="00654397" w:rsidP="00654397">
      <w:pPr>
        <w:numPr>
          <w:ilvl w:val="2"/>
          <w:numId w:val="9"/>
        </w:numPr>
      </w:pPr>
      <w:r>
        <w:rPr>
          <w:color w:val="4F6228" w:themeColor="accent3" w:themeShade="80"/>
        </w:rPr>
        <w:t>Sturgeon School Division is currently looking at ~56 million in deferred maintenance costs (boilers, roofs, structure, etc.).  Funds are allocated in envelopes; the envelopes when allocated are dedicated to certain projects</w:t>
      </w:r>
      <w:r w:rsidR="00AE2059">
        <w:rPr>
          <w:color w:val="4F6228" w:themeColor="accent3" w:themeShade="80"/>
        </w:rPr>
        <w:t>.</w:t>
      </w:r>
    </w:p>
    <w:p w14:paraId="23E38B09" w14:textId="7A65E27B" w:rsidR="00654397" w:rsidRDefault="00654397" w:rsidP="00654397">
      <w:pPr>
        <w:numPr>
          <w:ilvl w:val="1"/>
          <w:numId w:val="9"/>
        </w:numPr>
        <w:rPr>
          <w:color w:val="4F6228" w:themeColor="accent3" w:themeShade="80"/>
        </w:rPr>
      </w:pPr>
      <w:r w:rsidRPr="00654397">
        <w:rPr>
          <w:color w:val="4F6228" w:themeColor="accent3" w:themeShade="80"/>
        </w:rPr>
        <w:t xml:space="preserve">Hwy </w:t>
      </w:r>
      <w:r w:rsidR="00AE2059">
        <w:rPr>
          <w:color w:val="4F6228" w:themeColor="accent3" w:themeShade="80"/>
        </w:rPr>
        <w:t>28A</w:t>
      </w:r>
      <w:r w:rsidR="00FC730A">
        <w:rPr>
          <w:color w:val="4F6228" w:themeColor="accent3" w:themeShade="80"/>
        </w:rPr>
        <w:t xml:space="preserve">/28 and </w:t>
      </w:r>
      <w:r w:rsidRPr="00654397">
        <w:rPr>
          <w:color w:val="4F6228" w:themeColor="accent3" w:themeShade="80"/>
        </w:rPr>
        <w:t>37</w:t>
      </w:r>
      <w:r>
        <w:rPr>
          <w:color w:val="4F6228" w:themeColor="accent3" w:themeShade="80"/>
        </w:rPr>
        <w:t xml:space="preserve"> – Roundabouts are in design phase and scheduled to be built within the current election cycle.</w:t>
      </w:r>
    </w:p>
    <w:p w14:paraId="1A541CE9" w14:textId="61F7794B" w:rsidR="00654397" w:rsidRDefault="00654397" w:rsidP="00654397">
      <w:pPr>
        <w:numPr>
          <w:ilvl w:val="1"/>
          <w:numId w:val="9"/>
        </w:numPr>
        <w:rPr>
          <w:color w:val="4F6228" w:themeColor="accent3" w:themeShade="80"/>
        </w:rPr>
      </w:pPr>
      <w:r>
        <w:rPr>
          <w:color w:val="4F6228" w:themeColor="accent3" w:themeShade="80"/>
        </w:rPr>
        <w:t xml:space="preserve">Legal Board Cooperation – Three schools in Legal with a population of less than 10,000 @ 40% capacity.  Requested assistance with building a working relationship between the different school boards. </w:t>
      </w:r>
    </w:p>
    <w:p w14:paraId="7D350827" w14:textId="31AE7DF3" w:rsidR="00654397" w:rsidRDefault="00654397" w:rsidP="00654397">
      <w:pPr>
        <w:numPr>
          <w:ilvl w:val="1"/>
          <w:numId w:val="9"/>
        </w:numPr>
        <w:rPr>
          <w:color w:val="4F6228" w:themeColor="accent3" w:themeShade="80"/>
        </w:rPr>
      </w:pPr>
      <w:r>
        <w:rPr>
          <w:color w:val="4F6228" w:themeColor="accent3" w:themeShade="80"/>
        </w:rPr>
        <w:lastRenderedPageBreak/>
        <w:t>MLA advocate for trade</w:t>
      </w:r>
      <w:r w:rsidR="00FC730A">
        <w:rPr>
          <w:color w:val="4F6228" w:themeColor="accent3" w:themeShade="80"/>
        </w:rPr>
        <w:t>s</w:t>
      </w:r>
      <w:r>
        <w:rPr>
          <w:color w:val="4F6228" w:themeColor="accent3" w:themeShade="80"/>
        </w:rPr>
        <w:t xml:space="preserve"> program development.</w:t>
      </w:r>
    </w:p>
    <w:p w14:paraId="7D56C3D9" w14:textId="7B66DF31" w:rsidR="00654397" w:rsidRPr="00654397" w:rsidRDefault="00654397" w:rsidP="00654397">
      <w:pPr>
        <w:numPr>
          <w:ilvl w:val="1"/>
          <w:numId w:val="9"/>
        </w:numPr>
        <w:rPr>
          <w:color w:val="4F6228" w:themeColor="accent3" w:themeShade="80"/>
        </w:rPr>
      </w:pPr>
      <w:r>
        <w:rPr>
          <w:color w:val="4F6228" w:themeColor="accent3" w:themeShade="80"/>
        </w:rPr>
        <w:t>Pre-K &amp; Kinder Expo is being held at Four Winds and Redwater Schools on Jan 16&amp;17.</w:t>
      </w:r>
    </w:p>
    <w:p w14:paraId="70E420CD" w14:textId="25481F5A" w:rsidR="00654397" w:rsidRDefault="00654397" w:rsidP="00654397">
      <w:pPr>
        <w:numPr>
          <w:ilvl w:val="1"/>
          <w:numId w:val="9"/>
        </w:numPr>
        <w:rPr>
          <w:color w:val="4F6228" w:themeColor="accent3" w:themeShade="80"/>
        </w:rPr>
      </w:pPr>
      <w:r>
        <w:rPr>
          <w:color w:val="4F6228" w:themeColor="accent3" w:themeShade="80"/>
        </w:rPr>
        <w:t>In person stakeholder engagement sessions begin in Jan 2024 – Inviting parents to share input regarding what the division does well, what the division can improve upon.</w:t>
      </w:r>
    </w:p>
    <w:p w14:paraId="6E7D5648" w14:textId="45108196" w:rsidR="00654397" w:rsidRPr="00654397" w:rsidRDefault="00654397" w:rsidP="00654397">
      <w:pPr>
        <w:numPr>
          <w:ilvl w:val="2"/>
          <w:numId w:val="9"/>
        </w:numPr>
        <w:rPr>
          <w:color w:val="4F6228" w:themeColor="accent3" w:themeShade="80"/>
        </w:rPr>
      </w:pPr>
      <w:r>
        <w:rPr>
          <w:color w:val="4F6228" w:themeColor="accent3" w:themeShade="80"/>
        </w:rPr>
        <w:t>Namao, Guthrie and Sturgeon Composite engagement night is Monday Feb. 5/24 @ 6pm in the Learning Commons of Sturgeon Composite.</w:t>
      </w:r>
    </w:p>
    <w:p w14:paraId="305FE636" w14:textId="05BC31F7" w:rsidR="00654397" w:rsidRDefault="00654397" w:rsidP="00A240FE">
      <w:pPr>
        <w:ind w:left="2880"/>
      </w:pPr>
    </w:p>
    <w:p w14:paraId="7956F969" w14:textId="77777777" w:rsidR="00E0418D" w:rsidRDefault="00E0418D"/>
    <w:p w14:paraId="18AB285C" w14:textId="1B4078E4" w:rsidR="00E0418D" w:rsidRDefault="00000000">
      <w:pPr>
        <w:numPr>
          <w:ilvl w:val="0"/>
          <w:numId w:val="6"/>
        </w:numPr>
      </w:pPr>
      <w:r>
        <w:rPr>
          <w:b/>
        </w:rPr>
        <w:t>Principal Report</w:t>
      </w:r>
      <w:r>
        <w:tab/>
      </w:r>
      <w:r>
        <w:tab/>
      </w:r>
      <w:r>
        <w:tab/>
      </w:r>
      <w:r>
        <w:rPr>
          <w:b/>
        </w:rPr>
        <w:t xml:space="preserve">Iain </w:t>
      </w:r>
      <w:r w:rsidRPr="00A240FE">
        <w:rPr>
          <w:b/>
          <w:color w:val="000000" w:themeColor="text1"/>
        </w:rPr>
        <w:t>Jamieson</w:t>
      </w:r>
      <w:r w:rsidR="00A240FE">
        <w:rPr>
          <w:b/>
        </w:rPr>
        <w:t xml:space="preserve"> </w:t>
      </w:r>
    </w:p>
    <w:p w14:paraId="79380498" w14:textId="77777777" w:rsidR="00E0418D" w:rsidRDefault="00E0418D"/>
    <w:p w14:paraId="75153DBE" w14:textId="02369631" w:rsidR="00E0418D" w:rsidRPr="00A240FE" w:rsidRDefault="00000000" w:rsidP="00A240FE">
      <w:pPr>
        <w:ind w:left="1440" w:hanging="360"/>
        <w:rPr>
          <w:color w:val="4F6228" w:themeColor="accent3" w:themeShade="80"/>
        </w:rPr>
      </w:pPr>
      <w:r>
        <w:t>-</w:t>
      </w:r>
      <w:r>
        <w:tab/>
        <w:t xml:space="preserve">Ms. Auger </w:t>
      </w:r>
      <w:r w:rsidR="00A240FE">
        <w:t>–</w:t>
      </w:r>
      <w:r>
        <w:t xml:space="preserve"> Presentation</w:t>
      </w:r>
      <w:r w:rsidR="00A240FE">
        <w:t xml:space="preserve"> </w:t>
      </w:r>
    </w:p>
    <w:p w14:paraId="4AEE8C0C" w14:textId="77777777" w:rsidR="00E0418D" w:rsidRDefault="00000000">
      <w:pPr>
        <w:ind w:left="1080"/>
      </w:pPr>
      <w:r>
        <w:t xml:space="preserve">- </w:t>
      </w:r>
      <w:r>
        <w:tab/>
        <w:t>Miss Wills – Presentation</w:t>
      </w:r>
    </w:p>
    <w:p w14:paraId="3C7F8319" w14:textId="6A6C59EE" w:rsidR="00E0418D" w:rsidRDefault="00000000">
      <w:pPr>
        <w:ind w:left="1080"/>
        <w:rPr>
          <w:color w:val="4F6228" w:themeColor="accent3" w:themeShade="80"/>
        </w:rPr>
      </w:pPr>
      <w:r>
        <w:t xml:space="preserve">-  </w:t>
      </w:r>
      <w:r>
        <w:tab/>
        <w:t xml:space="preserve">Mr. Bilodeau </w:t>
      </w:r>
      <w:r w:rsidR="00A240FE">
        <w:t>–</w:t>
      </w:r>
      <w:r>
        <w:t xml:space="preserve"> Presentation</w:t>
      </w:r>
      <w:r w:rsidR="00A240FE">
        <w:t xml:space="preserve"> </w:t>
      </w:r>
    </w:p>
    <w:p w14:paraId="0410FC42" w14:textId="53F269C4" w:rsidR="00A240FE" w:rsidRDefault="00A240FE" w:rsidP="00A240FE">
      <w:pPr>
        <w:ind w:left="1440"/>
        <w:rPr>
          <w:color w:val="4F6228" w:themeColor="accent3" w:themeShade="80"/>
        </w:rPr>
      </w:pPr>
      <w:r>
        <w:rPr>
          <w:color w:val="4F6228" w:themeColor="accent3" w:themeShade="80"/>
        </w:rPr>
        <w:t>All three presentations moved to February’s in person meeting. Used the time to discuss Parking</w:t>
      </w:r>
      <w:r w:rsidR="00F139D3">
        <w:rPr>
          <w:color w:val="4F6228" w:themeColor="accent3" w:themeShade="80"/>
        </w:rPr>
        <w:t>, vehicle congestion and student entry into the school</w:t>
      </w:r>
      <w:r>
        <w:rPr>
          <w:color w:val="4F6228" w:themeColor="accent3" w:themeShade="80"/>
        </w:rPr>
        <w:t>:</w:t>
      </w:r>
    </w:p>
    <w:p w14:paraId="433E3D03" w14:textId="5C4F2852" w:rsidR="00F139D3" w:rsidRDefault="00A240FE" w:rsidP="00A240FE">
      <w:pPr>
        <w:ind w:left="1440"/>
        <w:rPr>
          <w:color w:val="4F6228" w:themeColor="accent3" w:themeShade="80"/>
        </w:rPr>
      </w:pPr>
      <w:r>
        <w:rPr>
          <w:color w:val="4F6228" w:themeColor="accent3" w:themeShade="80"/>
        </w:rPr>
        <w:tab/>
        <w:t>Parking is limited, staff can park in all designated spaces</w:t>
      </w:r>
      <w:r w:rsidR="00AE2059">
        <w:rPr>
          <w:color w:val="4F6228" w:themeColor="accent3" w:themeShade="80"/>
        </w:rPr>
        <w:t>.</w:t>
      </w:r>
      <w:r>
        <w:rPr>
          <w:color w:val="4F6228" w:themeColor="accent3" w:themeShade="80"/>
        </w:rPr>
        <w:t xml:space="preserve"> </w:t>
      </w:r>
      <w:r w:rsidR="00AE2059">
        <w:rPr>
          <w:color w:val="4F6228" w:themeColor="accent3" w:themeShade="80"/>
        </w:rPr>
        <w:t>C</w:t>
      </w:r>
      <w:r>
        <w:rPr>
          <w:color w:val="4F6228" w:themeColor="accent3" w:themeShade="80"/>
        </w:rPr>
        <w:t xml:space="preserve">oncern there is not enough parking left for parents/guardians.  Concern around </w:t>
      </w:r>
      <w:r w:rsidR="00FC730A">
        <w:rPr>
          <w:color w:val="4F6228" w:themeColor="accent3" w:themeShade="80"/>
        </w:rPr>
        <w:t xml:space="preserve">parents </w:t>
      </w:r>
      <w:r>
        <w:rPr>
          <w:color w:val="4F6228" w:themeColor="accent3" w:themeShade="80"/>
        </w:rPr>
        <w:t>pick</w:t>
      </w:r>
      <w:r w:rsidR="00FC730A">
        <w:rPr>
          <w:color w:val="4F6228" w:themeColor="accent3" w:themeShade="80"/>
        </w:rPr>
        <w:t>ing</w:t>
      </w:r>
      <w:r>
        <w:rPr>
          <w:color w:val="4F6228" w:themeColor="accent3" w:themeShade="80"/>
        </w:rPr>
        <w:t xml:space="preserve"> up parking behind where </w:t>
      </w:r>
      <w:r w:rsidR="00F139D3">
        <w:rPr>
          <w:color w:val="4F6228" w:themeColor="accent3" w:themeShade="80"/>
        </w:rPr>
        <w:t>b</w:t>
      </w:r>
      <w:r>
        <w:rPr>
          <w:color w:val="4F6228" w:themeColor="accent3" w:themeShade="80"/>
        </w:rPr>
        <w:t>usses load</w:t>
      </w:r>
      <w:r w:rsidR="00AE2059">
        <w:rPr>
          <w:color w:val="4F6228" w:themeColor="accent3" w:themeShade="80"/>
        </w:rPr>
        <w:t xml:space="preserve"> -</w:t>
      </w:r>
      <w:r>
        <w:rPr>
          <w:color w:val="4F6228" w:themeColor="accent3" w:themeShade="80"/>
        </w:rPr>
        <w:t xml:space="preserve"> </w:t>
      </w:r>
      <w:r w:rsidR="00AE2059">
        <w:rPr>
          <w:color w:val="4F6228" w:themeColor="accent3" w:themeShade="80"/>
        </w:rPr>
        <w:t>p</w:t>
      </w:r>
      <w:r>
        <w:rPr>
          <w:color w:val="4F6228" w:themeColor="accent3" w:themeShade="80"/>
        </w:rPr>
        <w:t xml:space="preserve">otentially dangerous as children load onto buses, into vehicles and then busses and vehicles attempting to leave simultaneously.  </w:t>
      </w:r>
    </w:p>
    <w:p w14:paraId="2B5946F2" w14:textId="79C0D220" w:rsidR="00F139D3" w:rsidRDefault="00F139D3" w:rsidP="00A240FE">
      <w:pPr>
        <w:ind w:left="1440"/>
        <w:rPr>
          <w:color w:val="4F6228" w:themeColor="accent3" w:themeShade="80"/>
        </w:rPr>
      </w:pPr>
      <w:r>
        <w:rPr>
          <w:color w:val="4F6228" w:themeColor="accent3" w:themeShade="80"/>
        </w:rPr>
        <w:tab/>
        <w:t xml:space="preserve">Bus cancellation and other extenuating events – Schools doors remain locked in this extreme weather leaving parents and students standing outside.  Mr. Jamieson to send out an email communication.  </w:t>
      </w:r>
    </w:p>
    <w:p w14:paraId="35385D8D" w14:textId="1B7BB504" w:rsidR="00F139D3" w:rsidRDefault="00F139D3" w:rsidP="00A240FE">
      <w:pPr>
        <w:ind w:left="1440"/>
        <w:rPr>
          <w:color w:val="4F6228" w:themeColor="accent3" w:themeShade="80"/>
        </w:rPr>
      </w:pPr>
      <w:r>
        <w:rPr>
          <w:color w:val="4F6228" w:themeColor="accent3" w:themeShade="80"/>
        </w:rPr>
        <w:tab/>
        <w:t xml:space="preserve">Busses drop students when they see admin. supervisors </w:t>
      </w:r>
      <w:r w:rsidR="00FC730A">
        <w:rPr>
          <w:color w:val="4F6228" w:themeColor="accent3" w:themeShade="80"/>
        </w:rPr>
        <w:t xml:space="preserve">with the intention </w:t>
      </w:r>
      <w:r>
        <w:rPr>
          <w:color w:val="4F6228" w:themeColor="accent3" w:themeShade="80"/>
        </w:rPr>
        <w:t>to leave quickly to help alleviate some of the parking lot and highway congestion.</w:t>
      </w:r>
    </w:p>
    <w:p w14:paraId="641EAB09" w14:textId="5C5FB72C" w:rsidR="00A240FE" w:rsidRPr="00A240FE" w:rsidRDefault="00A240FE" w:rsidP="00A240FE">
      <w:pPr>
        <w:ind w:left="1440"/>
        <w:rPr>
          <w:color w:val="4F6228" w:themeColor="accent3" w:themeShade="80"/>
        </w:rPr>
      </w:pPr>
      <w:r>
        <w:rPr>
          <w:color w:val="4F6228" w:themeColor="accent3" w:themeShade="80"/>
        </w:rPr>
        <w:t>Conversation ongoing</w:t>
      </w:r>
      <w:r w:rsidR="00AE2059">
        <w:rPr>
          <w:color w:val="4F6228" w:themeColor="accent3" w:themeShade="80"/>
        </w:rPr>
        <w:t>,</w:t>
      </w:r>
      <w:r>
        <w:rPr>
          <w:color w:val="4F6228" w:themeColor="accent3" w:themeShade="80"/>
        </w:rPr>
        <w:t xml:space="preserve"> tabled to February.</w:t>
      </w:r>
    </w:p>
    <w:p w14:paraId="2783BDB1" w14:textId="77777777" w:rsidR="00A240FE" w:rsidRPr="00A240FE" w:rsidRDefault="00A240FE">
      <w:pPr>
        <w:ind w:left="1080"/>
        <w:rPr>
          <w:color w:val="4F6228" w:themeColor="accent3" w:themeShade="80"/>
        </w:rPr>
      </w:pPr>
    </w:p>
    <w:p w14:paraId="02D52EA7" w14:textId="77777777" w:rsidR="00E0418D" w:rsidRDefault="00E0418D"/>
    <w:p w14:paraId="476B649B" w14:textId="77777777" w:rsidR="00E0418D" w:rsidRDefault="00000000">
      <w:pPr>
        <w:numPr>
          <w:ilvl w:val="0"/>
          <w:numId w:val="6"/>
        </w:numPr>
      </w:pPr>
      <w:r>
        <w:rPr>
          <w:b/>
        </w:rPr>
        <w:t>NSC Chair Report</w:t>
      </w:r>
      <w:r>
        <w:tab/>
      </w:r>
      <w:r>
        <w:tab/>
      </w:r>
      <w:r>
        <w:rPr>
          <w:b/>
        </w:rPr>
        <w:t>Terri England</w:t>
      </w:r>
    </w:p>
    <w:p w14:paraId="7DFF6107" w14:textId="77777777" w:rsidR="00E0418D" w:rsidRDefault="00E0418D">
      <w:pPr>
        <w:ind w:left="1080"/>
        <w:rPr>
          <w:b/>
        </w:rPr>
      </w:pPr>
    </w:p>
    <w:p w14:paraId="732F3BE6" w14:textId="0FE219B4" w:rsidR="00A240FE" w:rsidRPr="00A240FE" w:rsidRDefault="00000000" w:rsidP="00A240FE">
      <w:pPr>
        <w:numPr>
          <w:ilvl w:val="0"/>
          <w:numId w:val="7"/>
        </w:numPr>
      </w:pPr>
      <w:r>
        <w:t>COSC</w:t>
      </w:r>
      <w:r w:rsidR="00AE2059">
        <w:t xml:space="preserve"> </w:t>
      </w:r>
      <w:r w:rsidR="00A240FE" w:rsidRPr="00A240FE">
        <w:rPr>
          <w:color w:val="4F6228" w:themeColor="accent3" w:themeShade="80"/>
        </w:rPr>
        <w:t xml:space="preserve">(Council of School Councils) </w:t>
      </w:r>
      <w:r>
        <w:t xml:space="preserve">meeting </w:t>
      </w:r>
      <w:r w:rsidR="00A240FE">
        <w:t>–</w:t>
      </w:r>
      <w:r>
        <w:t xml:space="preserve"> Update</w:t>
      </w:r>
      <w:r w:rsidR="00A240FE">
        <w:t xml:space="preserve"> </w:t>
      </w:r>
    </w:p>
    <w:p w14:paraId="6B16D0EB" w14:textId="45870C56" w:rsidR="00AE2059" w:rsidRPr="00AE2059" w:rsidRDefault="00FC730A" w:rsidP="00A240FE">
      <w:pPr>
        <w:numPr>
          <w:ilvl w:val="1"/>
          <w:numId w:val="7"/>
        </w:numPr>
      </w:pPr>
      <w:r>
        <w:rPr>
          <w:color w:val="4F6228" w:themeColor="accent3" w:themeShade="80"/>
        </w:rPr>
        <w:t xml:space="preserve">Met with </w:t>
      </w:r>
      <w:r w:rsidR="00A240FE">
        <w:rPr>
          <w:color w:val="4F6228" w:themeColor="accent3" w:themeShade="80"/>
        </w:rPr>
        <w:t>Mr. Conrad; discussion around engagement, events, brainstorming ASCE grant money uses – NSC has</w:t>
      </w:r>
      <w:r w:rsidR="0084236A">
        <w:rPr>
          <w:color w:val="4F6228" w:themeColor="accent3" w:themeShade="80"/>
        </w:rPr>
        <w:t xml:space="preserve"> $200.00 remaining.  </w:t>
      </w:r>
    </w:p>
    <w:p w14:paraId="1121EF87" w14:textId="56B3B6DF" w:rsidR="00A240FE" w:rsidRPr="0084236A" w:rsidRDefault="0084236A" w:rsidP="00FC730A">
      <w:pPr>
        <w:numPr>
          <w:ilvl w:val="2"/>
          <w:numId w:val="7"/>
        </w:numPr>
      </w:pPr>
      <w:proofErr w:type="spellStart"/>
      <w:r>
        <w:rPr>
          <w:color w:val="4F6228" w:themeColor="accent3" w:themeShade="80"/>
        </w:rPr>
        <w:t>Eg.</w:t>
      </w:r>
      <w:proofErr w:type="spellEnd"/>
      <w:r w:rsidR="00AE2059">
        <w:rPr>
          <w:color w:val="4F6228" w:themeColor="accent3" w:themeShade="80"/>
        </w:rPr>
        <w:t xml:space="preserve"> of an engaging event: </w:t>
      </w:r>
      <w:r>
        <w:rPr>
          <w:color w:val="4F6228" w:themeColor="accent3" w:themeShade="80"/>
        </w:rPr>
        <w:t xml:space="preserve">Landing Trail School conducted PTI’s over two days in two different weeks which allowed for longer meetings, food trucks were brought in </w:t>
      </w:r>
      <w:r w:rsidR="00F139D3">
        <w:rPr>
          <w:color w:val="4F6228" w:themeColor="accent3" w:themeShade="80"/>
        </w:rPr>
        <w:t xml:space="preserve">providing an opportunity for </w:t>
      </w:r>
      <w:r>
        <w:rPr>
          <w:color w:val="4F6228" w:themeColor="accent3" w:themeShade="80"/>
        </w:rPr>
        <w:t xml:space="preserve">community </w:t>
      </w:r>
      <w:r w:rsidR="00F139D3">
        <w:rPr>
          <w:color w:val="4F6228" w:themeColor="accent3" w:themeShade="80"/>
        </w:rPr>
        <w:t xml:space="preserve">to </w:t>
      </w:r>
      <w:r>
        <w:rPr>
          <w:color w:val="4F6228" w:themeColor="accent3" w:themeShade="80"/>
        </w:rPr>
        <w:t>come together</w:t>
      </w:r>
      <w:r w:rsidR="00F139D3">
        <w:rPr>
          <w:color w:val="4F6228" w:themeColor="accent3" w:themeShade="80"/>
        </w:rPr>
        <w:t xml:space="preserve"> and be social.</w:t>
      </w:r>
    </w:p>
    <w:p w14:paraId="7D1DF55D" w14:textId="7C83AC83" w:rsidR="0084236A" w:rsidRDefault="0084236A" w:rsidP="00A240FE">
      <w:pPr>
        <w:numPr>
          <w:ilvl w:val="1"/>
          <w:numId w:val="7"/>
        </w:numPr>
      </w:pPr>
      <w:r>
        <w:rPr>
          <w:color w:val="4F6228" w:themeColor="accent3" w:themeShade="80"/>
        </w:rPr>
        <w:lastRenderedPageBreak/>
        <w:t>Any parent engagement ideas please send to Terri-Lynn @ namaoschoolcouncil@gmail.com</w:t>
      </w:r>
    </w:p>
    <w:p w14:paraId="5CEC8D8B" w14:textId="627E17CC" w:rsidR="00E0418D" w:rsidRPr="0084236A" w:rsidRDefault="00000000" w:rsidP="00A240FE">
      <w:pPr>
        <w:numPr>
          <w:ilvl w:val="0"/>
          <w:numId w:val="7"/>
        </w:numPr>
      </w:pPr>
      <w:r>
        <w:t>Staff Appreciation Lunch – Update</w:t>
      </w:r>
      <w:r w:rsidR="0084236A">
        <w:t xml:space="preserve"> </w:t>
      </w:r>
    </w:p>
    <w:p w14:paraId="024F98E2" w14:textId="4791ECB5" w:rsidR="0084236A" w:rsidRPr="0084236A" w:rsidRDefault="0084236A" w:rsidP="0084236A">
      <w:pPr>
        <w:numPr>
          <w:ilvl w:val="1"/>
          <w:numId w:val="7"/>
        </w:numPr>
      </w:pPr>
      <w:r>
        <w:rPr>
          <w:color w:val="4F6228" w:themeColor="accent3" w:themeShade="80"/>
        </w:rPr>
        <w:t xml:space="preserve">The food and appreciation notes were very much appreciated and much thanks to the people who made this happen.  Total cost = $710.35 - $500 from NSFA, $210.35 from Namao School.  </w:t>
      </w:r>
    </w:p>
    <w:p w14:paraId="66EC2B38" w14:textId="39DBA15D" w:rsidR="0084236A" w:rsidRPr="0084236A" w:rsidRDefault="0084236A" w:rsidP="0084236A">
      <w:pPr>
        <w:numPr>
          <w:ilvl w:val="1"/>
          <w:numId w:val="7"/>
        </w:numPr>
      </w:pPr>
      <w:r>
        <w:rPr>
          <w:color w:val="4F6228" w:themeColor="accent3" w:themeShade="80"/>
        </w:rPr>
        <w:t>Mercer’s Catering provided delicious food – fabulous company to partner with.</w:t>
      </w:r>
    </w:p>
    <w:p w14:paraId="6F8F468E" w14:textId="182D56A4" w:rsidR="0084236A" w:rsidRDefault="0084236A" w:rsidP="0084236A">
      <w:pPr>
        <w:numPr>
          <w:ilvl w:val="1"/>
          <w:numId w:val="7"/>
        </w:numPr>
      </w:pPr>
      <w:r>
        <w:rPr>
          <w:color w:val="4F6228" w:themeColor="accent3" w:themeShade="80"/>
        </w:rPr>
        <w:t xml:space="preserve">Going forward – </w:t>
      </w:r>
      <w:proofErr w:type="gramStart"/>
      <w:r>
        <w:rPr>
          <w:color w:val="4F6228" w:themeColor="accent3" w:themeShade="80"/>
        </w:rPr>
        <w:t>look into</w:t>
      </w:r>
      <w:proofErr w:type="gramEnd"/>
      <w:r>
        <w:rPr>
          <w:color w:val="4F6228" w:themeColor="accent3" w:themeShade="80"/>
        </w:rPr>
        <w:t xml:space="preserve"> hosting an appreciation meal </w:t>
      </w:r>
      <w:r w:rsidR="00AE2059">
        <w:rPr>
          <w:color w:val="4F6228" w:themeColor="accent3" w:themeShade="80"/>
        </w:rPr>
        <w:t xml:space="preserve">on </w:t>
      </w:r>
      <w:r>
        <w:rPr>
          <w:color w:val="4F6228" w:themeColor="accent3" w:themeShade="80"/>
        </w:rPr>
        <w:t>a different date than December</w:t>
      </w:r>
      <w:r w:rsidR="00AE2059">
        <w:rPr>
          <w:color w:val="4F6228" w:themeColor="accent3" w:themeShade="80"/>
        </w:rPr>
        <w:t xml:space="preserve"> PD</w:t>
      </w:r>
      <w:r>
        <w:rPr>
          <w:color w:val="4F6228" w:themeColor="accent3" w:themeShade="80"/>
        </w:rPr>
        <w:t>.</w:t>
      </w:r>
    </w:p>
    <w:p w14:paraId="79FEED40" w14:textId="058C3AA5" w:rsidR="00E0418D" w:rsidRDefault="00000000">
      <w:pPr>
        <w:numPr>
          <w:ilvl w:val="0"/>
          <w:numId w:val="7"/>
        </w:numPr>
      </w:pPr>
      <w:r>
        <w:t xml:space="preserve">Teacher Classroom Wish List </w:t>
      </w:r>
      <w:r w:rsidR="00F139D3">
        <w:t>–</w:t>
      </w:r>
      <w:r>
        <w:t xml:space="preserve"> Update</w:t>
      </w:r>
    </w:p>
    <w:p w14:paraId="42574B6A" w14:textId="77777777" w:rsidR="00AE2059" w:rsidRPr="00AE2059" w:rsidRDefault="00F139D3" w:rsidP="00F139D3">
      <w:pPr>
        <w:numPr>
          <w:ilvl w:val="1"/>
          <w:numId w:val="7"/>
        </w:numPr>
      </w:pPr>
      <w:r>
        <w:rPr>
          <w:color w:val="4F6228" w:themeColor="accent3" w:themeShade="80"/>
        </w:rPr>
        <w:t>Items presented the same day as the appreciation lunch. 19/20 teachers participated; there were some communications issues</w:t>
      </w:r>
      <w:r w:rsidR="00AE2059">
        <w:rPr>
          <w:color w:val="4F6228" w:themeColor="accent3" w:themeShade="80"/>
        </w:rPr>
        <w:t xml:space="preserve"> to iron out going forward</w:t>
      </w:r>
      <w:r>
        <w:rPr>
          <w:color w:val="4F6228" w:themeColor="accent3" w:themeShade="80"/>
        </w:rPr>
        <w:t xml:space="preserve">.  </w:t>
      </w:r>
    </w:p>
    <w:p w14:paraId="1D3E39BE" w14:textId="04761C41" w:rsidR="00F139D3" w:rsidRPr="00197BD4" w:rsidRDefault="00F139D3" w:rsidP="00F139D3">
      <w:pPr>
        <w:numPr>
          <w:ilvl w:val="1"/>
          <w:numId w:val="7"/>
        </w:numPr>
      </w:pPr>
      <w:r>
        <w:rPr>
          <w:color w:val="4F6228" w:themeColor="accent3" w:themeShade="80"/>
        </w:rPr>
        <w:t xml:space="preserve">The goal was to supply teachers with the items they typically buy out of pocket.  The initiative was in </w:t>
      </w:r>
      <w:r w:rsidR="0063621B">
        <w:rPr>
          <w:color w:val="4F6228" w:themeColor="accent3" w:themeShade="80"/>
        </w:rPr>
        <w:t xml:space="preserve">collaboration </w:t>
      </w:r>
      <w:r w:rsidR="00FC730A">
        <w:rPr>
          <w:color w:val="4F6228" w:themeColor="accent3" w:themeShade="80"/>
        </w:rPr>
        <w:t xml:space="preserve">with </w:t>
      </w:r>
      <w:r>
        <w:rPr>
          <w:color w:val="4F6228" w:themeColor="accent3" w:themeShade="80"/>
        </w:rPr>
        <w:t>Namao School</w:t>
      </w:r>
      <w:r w:rsidR="0063621B">
        <w:rPr>
          <w:color w:val="4F6228" w:themeColor="accent3" w:themeShade="80"/>
        </w:rPr>
        <w:t xml:space="preserve"> </w:t>
      </w:r>
      <w:r>
        <w:rPr>
          <w:color w:val="4F6228" w:themeColor="accent3" w:themeShade="80"/>
        </w:rPr>
        <w:t>– all lists were checked over by admin. staff to e</w:t>
      </w:r>
      <w:r w:rsidR="00197BD4">
        <w:rPr>
          <w:color w:val="4F6228" w:themeColor="accent3" w:themeShade="80"/>
        </w:rPr>
        <w:t>nsure items could not be purchased within school budget guidelines.</w:t>
      </w:r>
    </w:p>
    <w:p w14:paraId="61D1915B" w14:textId="7272A2B5" w:rsidR="00197BD4" w:rsidRDefault="00197BD4" w:rsidP="00197BD4">
      <w:pPr>
        <w:numPr>
          <w:ilvl w:val="1"/>
          <w:numId w:val="7"/>
        </w:numPr>
      </w:pPr>
      <w:r>
        <w:rPr>
          <w:color w:val="4F6228" w:themeColor="accent3" w:themeShade="80"/>
        </w:rPr>
        <w:t>Each participating teacher was granted $350.00 with individual invoices provided – please contact Terri-Lynn for more detailed information.  Namao teachers purchased some very creative and engaging items</w:t>
      </w:r>
      <w:r w:rsidR="0063621B">
        <w:rPr>
          <w:color w:val="4F6228" w:themeColor="accent3" w:themeShade="80"/>
        </w:rPr>
        <w:t xml:space="preserve"> – pop in and check out your child’s classroom</w:t>
      </w:r>
      <w:r>
        <w:rPr>
          <w:color w:val="4F6228" w:themeColor="accent3" w:themeShade="80"/>
        </w:rPr>
        <w:t>.</w:t>
      </w:r>
    </w:p>
    <w:p w14:paraId="43E0B5B3" w14:textId="0883AF33" w:rsidR="00E0418D" w:rsidRDefault="00000000">
      <w:pPr>
        <w:numPr>
          <w:ilvl w:val="0"/>
          <w:numId w:val="7"/>
        </w:numPr>
      </w:pPr>
      <w:r>
        <w:t>Pancake Breakfast – Update and Thank you!</w:t>
      </w:r>
      <w:r w:rsidR="00197BD4">
        <w:t xml:space="preserve"> </w:t>
      </w:r>
    </w:p>
    <w:p w14:paraId="6D57EB35" w14:textId="096FD6D4" w:rsidR="00197BD4" w:rsidRPr="00197BD4" w:rsidRDefault="00197BD4" w:rsidP="00197BD4">
      <w:pPr>
        <w:numPr>
          <w:ilvl w:val="1"/>
          <w:numId w:val="7"/>
        </w:numPr>
      </w:pPr>
      <w:r>
        <w:rPr>
          <w:color w:val="4F6228" w:themeColor="accent3" w:themeShade="80"/>
        </w:rPr>
        <w:t>Total cost of the event was $804.03</w:t>
      </w:r>
      <w:r w:rsidR="0063621B">
        <w:rPr>
          <w:color w:val="4F6228" w:themeColor="accent3" w:themeShade="80"/>
        </w:rPr>
        <w:t xml:space="preserve"> – a cost effective event with excellent engagement</w:t>
      </w:r>
      <w:r>
        <w:rPr>
          <w:color w:val="4F6228" w:themeColor="accent3" w:themeShade="80"/>
        </w:rPr>
        <w:t>.  Over 1000</w:t>
      </w:r>
      <w:r w:rsidR="0063621B">
        <w:rPr>
          <w:color w:val="4F6228" w:themeColor="accent3" w:themeShade="80"/>
        </w:rPr>
        <w:t xml:space="preserve"> pancakes</w:t>
      </w:r>
      <w:r>
        <w:rPr>
          <w:color w:val="4F6228" w:themeColor="accent3" w:themeShade="80"/>
        </w:rPr>
        <w:t xml:space="preserve"> + 20 GF pancakes were prepared.  Leftover GF and sugar free syrup were donated to the collaborative classroom.  Leftover oranges went home with volunteers.  Excess coffee and supplies were donated to Jesse’s House in Morinville.</w:t>
      </w:r>
    </w:p>
    <w:p w14:paraId="2B906050" w14:textId="2927393E" w:rsidR="00197BD4" w:rsidRDefault="00197BD4" w:rsidP="00197BD4">
      <w:pPr>
        <w:numPr>
          <w:ilvl w:val="1"/>
          <w:numId w:val="7"/>
        </w:numPr>
      </w:pPr>
      <w:r>
        <w:rPr>
          <w:color w:val="4F6228" w:themeColor="accent3" w:themeShade="80"/>
        </w:rPr>
        <w:t>The leadership students were flexible, fully engaged and helped the whole event feel amazing.</w:t>
      </w:r>
    </w:p>
    <w:p w14:paraId="1EA75AD6" w14:textId="425FD3B2" w:rsidR="00E0418D" w:rsidRDefault="00000000">
      <w:pPr>
        <w:numPr>
          <w:ilvl w:val="0"/>
          <w:numId w:val="7"/>
        </w:numPr>
      </w:pPr>
      <w:r>
        <w:t>Family Skate (partnered with Ag Society) – Update</w:t>
      </w:r>
      <w:r w:rsidR="00197BD4">
        <w:t xml:space="preserve"> </w:t>
      </w:r>
    </w:p>
    <w:p w14:paraId="21E76291" w14:textId="309158C0" w:rsidR="00197BD4" w:rsidRPr="00197BD4" w:rsidRDefault="00197BD4" w:rsidP="00197BD4">
      <w:pPr>
        <w:numPr>
          <w:ilvl w:val="1"/>
          <w:numId w:val="7"/>
        </w:numPr>
      </w:pPr>
      <w:r>
        <w:rPr>
          <w:color w:val="4F6228" w:themeColor="accent3" w:themeShade="80"/>
        </w:rPr>
        <w:t>Took place on Dec. 27/23</w:t>
      </w:r>
    </w:p>
    <w:p w14:paraId="3D659F60" w14:textId="719FAE9D" w:rsidR="00197BD4" w:rsidRPr="00197BD4" w:rsidRDefault="00197BD4" w:rsidP="00197BD4">
      <w:pPr>
        <w:numPr>
          <w:ilvl w:val="1"/>
          <w:numId w:val="7"/>
        </w:numPr>
      </w:pPr>
      <w:r>
        <w:rPr>
          <w:color w:val="4F6228" w:themeColor="accent3" w:themeShade="80"/>
        </w:rPr>
        <w:t>Concession items: hotdogs, hamburgers, evening sold taco in a bag and the usual concession items.</w:t>
      </w:r>
    </w:p>
    <w:p w14:paraId="4B43ECA2" w14:textId="2285840F" w:rsidR="00197BD4" w:rsidRPr="00197BD4" w:rsidRDefault="00197BD4" w:rsidP="00197BD4">
      <w:pPr>
        <w:numPr>
          <w:ilvl w:val="1"/>
          <w:numId w:val="7"/>
        </w:numPr>
      </w:pPr>
      <w:r>
        <w:rPr>
          <w:color w:val="4F6228" w:themeColor="accent3" w:themeShade="80"/>
        </w:rPr>
        <w:t>Kaylee Reed secured a $100 grant to help purchase items</w:t>
      </w:r>
      <w:r w:rsidR="008A4079">
        <w:rPr>
          <w:color w:val="4F6228" w:themeColor="accent3" w:themeShade="80"/>
        </w:rPr>
        <w:t xml:space="preserve"> that were given away for free (hot chocolate, coffee, bananas, and oranges</w:t>
      </w:r>
      <w:r>
        <w:rPr>
          <w:color w:val="4F6228" w:themeColor="accent3" w:themeShade="80"/>
        </w:rPr>
        <w:t>.</w:t>
      </w:r>
      <w:r w:rsidR="008A4079">
        <w:rPr>
          <w:color w:val="4F6228" w:themeColor="accent3" w:themeShade="80"/>
        </w:rPr>
        <w:t>)</w:t>
      </w:r>
    </w:p>
    <w:p w14:paraId="539455E9" w14:textId="249ECB83" w:rsidR="00197BD4" w:rsidRPr="00197BD4" w:rsidRDefault="00197BD4" w:rsidP="00197BD4">
      <w:pPr>
        <w:numPr>
          <w:ilvl w:val="1"/>
          <w:numId w:val="7"/>
        </w:numPr>
      </w:pPr>
      <w:r>
        <w:rPr>
          <w:color w:val="4F6228" w:themeColor="accent3" w:themeShade="80"/>
        </w:rPr>
        <w:t>Sign up Genius worked great.</w:t>
      </w:r>
    </w:p>
    <w:p w14:paraId="35F56AF5" w14:textId="32757155" w:rsidR="00197BD4" w:rsidRPr="00FC730A" w:rsidRDefault="00197BD4" w:rsidP="00197BD4">
      <w:pPr>
        <w:numPr>
          <w:ilvl w:val="1"/>
          <w:numId w:val="7"/>
        </w:numPr>
      </w:pPr>
      <w:r>
        <w:rPr>
          <w:color w:val="4F6228" w:themeColor="accent3" w:themeShade="80"/>
        </w:rPr>
        <w:t>Going forward: need to increase visibility on socials, maybe utilize announcements, posters within the school</w:t>
      </w:r>
      <w:r w:rsidR="007C1FB1">
        <w:rPr>
          <w:color w:val="4F6228" w:themeColor="accent3" w:themeShade="80"/>
        </w:rPr>
        <w:t xml:space="preserve">, the Namao Highway </w:t>
      </w:r>
      <w:r w:rsidR="008A4079">
        <w:rPr>
          <w:color w:val="4F6228" w:themeColor="accent3" w:themeShade="80"/>
        </w:rPr>
        <w:t>sign,</w:t>
      </w:r>
      <w:r w:rsidR="007C1FB1">
        <w:rPr>
          <w:color w:val="4F6228" w:themeColor="accent3" w:themeShade="80"/>
        </w:rPr>
        <w:t xml:space="preserve"> and a handout to go home with.</w:t>
      </w:r>
    </w:p>
    <w:p w14:paraId="1BBC781B" w14:textId="77777777" w:rsidR="00FC730A" w:rsidRDefault="00FC730A" w:rsidP="00FC730A">
      <w:pPr>
        <w:rPr>
          <w:color w:val="4F6228" w:themeColor="accent3" w:themeShade="80"/>
        </w:rPr>
      </w:pPr>
    </w:p>
    <w:p w14:paraId="625B2332" w14:textId="77777777" w:rsidR="00FC730A" w:rsidRDefault="00FC730A" w:rsidP="00FC730A"/>
    <w:p w14:paraId="1554902C" w14:textId="23B790BC" w:rsidR="00E0418D" w:rsidRDefault="00000000">
      <w:pPr>
        <w:numPr>
          <w:ilvl w:val="0"/>
          <w:numId w:val="7"/>
        </w:numPr>
      </w:pPr>
      <w:r>
        <w:t xml:space="preserve">Ag Society/Skate Parties </w:t>
      </w:r>
      <w:r w:rsidR="007C1FB1">
        <w:t>–</w:t>
      </w:r>
      <w:r>
        <w:t xml:space="preserve"> Update</w:t>
      </w:r>
    </w:p>
    <w:p w14:paraId="3A962CE3" w14:textId="30EDA2F0" w:rsidR="007C1FB1" w:rsidRPr="009231C1" w:rsidRDefault="007C1FB1" w:rsidP="00FC730A">
      <w:pPr>
        <w:numPr>
          <w:ilvl w:val="1"/>
          <w:numId w:val="7"/>
        </w:numPr>
      </w:pPr>
      <w:r>
        <w:rPr>
          <w:color w:val="4F6228" w:themeColor="accent3" w:themeShade="80"/>
        </w:rPr>
        <w:t>Three more sessions scheduled for the 3</w:t>
      </w:r>
      <w:r w:rsidRPr="007C1FB1">
        <w:rPr>
          <w:color w:val="4F6228" w:themeColor="accent3" w:themeShade="80"/>
          <w:vertAlign w:val="superscript"/>
        </w:rPr>
        <w:t>rd</w:t>
      </w:r>
      <w:r>
        <w:rPr>
          <w:color w:val="4F6228" w:themeColor="accent3" w:themeShade="80"/>
        </w:rPr>
        <w:t xml:space="preserve"> Friday </w:t>
      </w:r>
      <w:r w:rsidR="0063621B">
        <w:rPr>
          <w:color w:val="4F6228" w:themeColor="accent3" w:themeShade="80"/>
        </w:rPr>
        <w:t xml:space="preserve">of the month </w:t>
      </w:r>
      <w:r>
        <w:rPr>
          <w:color w:val="4F6228" w:themeColor="accent3" w:themeShade="80"/>
        </w:rPr>
        <w:t>from 3-5pm</w:t>
      </w:r>
      <w:r w:rsidR="00FC730A">
        <w:rPr>
          <w:color w:val="4F6228" w:themeColor="accent3" w:themeShade="80"/>
        </w:rPr>
        <w:t xml:space="preserve"> - </w:t>
      </w:r>
      <w:r w:rsidRPr="00FC730A">
        <w:rPr>
          <w:color w:val="4F6228" w:themeColor="accent3" w:themeShade="80"/>
        </w:rPr>
        <w:t>stay tuned for any updates.  NSFA is hoping to host concessions on these dates, thus requiring some volunteers.</w:t>
      </w:r>
    </w:p>
    <w:p w14:paraId="682BA5F3" w14:textId="21AC8ED2" w:rsidR="00E0418D" w:rsidRPr="007C1FB1" w:rsidRDefault="00000000" w:rsidP="007C1FB1">
      <w:pPr>
        <w:numPr>
          <w:ilvl w:val="0"/>
          <w:numId w:val="7"/>
        </w:numPr>
      </w:pPr>
      <w:r>
        <w:t>Chair Focus - Parents in School – Focus on promoting higher involvement in school</w:t>
      </w:r>
      <w:r w:rsidR="007C1FB1">
        <w:t xml:space="preserve"> - </w:t>
      </w:r>
      <w:r w:rsidR="007C1FB1" w:rsidRPr="007C1FB1">
        <w:rPr>
          <w:color w:val="4F6228" w:themeColor="accent3" w:themeShade="80"/>
        </w:rPr>
        <w:t xml:space="preserve">Looking to increase family involvement and </w:t>
      </w:r>
      <w:r w:rsidR="007C1FB1">
        <w:rPr>
          <w:color w:val="4F6228" w:themeColor="accent3" w:themeShade="80"/>
        </w:rPr>
        <w:t xml:space="preserve">commitment in our children’s education.  The idea being student success is directly linked to parent </w:t>
      </w:r>
      <w:r w:rsidR="009231C1">
        <w:rPr>
          <w:color w:val="4F6228" w:themeColor="accent3" w:themeShade="80"/>
        </w:rPr>
        <w:t>involvement.</w:t>
      </w:r>
    </w:p>
    <w:p w14:paraId="265027CE" w14:textId="02AB7504" w:rsidR="007C1FB1" w:rsidRPr="009231C1" w:rsidRDefault="007C1FB1" w:rsidP="007C1FB1">
      <w:pPr>
        <w:numPr>
          <w:ilvl w:val="1"/>
          <w:numId w:val="7"/>
        </w:numPr>
      </w:pPr>
      <w:r w:rsidRPr="0063621B">
        <w:rPr>
          <w:color w:val="4F6228" w:themeColor="accent3" w:themeShade="80"/>
        </w:rPr>
        <w:t>Terri-Lynn is going to launch an Instagram campaign</w:t>
      </w:r>
      <w:r w:rsidR="0063621B" w:rsidRPr="0063621B">
        <w:rPr>
          <w:color w:val="4F6228" w:themeColor="accent3" w:themeShade="80"/>
        </w:rPr>
        <w:t xml:space="preserve"> alongside </w:t>
      </w:r>
      <w:r w:rsidRPr="0063621B">
        <w:rPr>
          <w:color w:val="4F6228" w:themeColor="accent3" w:themeShade="80"/>
        </w:rPr>
        <w:t xml:space="preserve">Mr. Jamison </w:t>
      </w:r>
      <w:r w:rsidR="0063621B">
        <w:rPr>
          <w:color w:val="4F6228" w:themeColor="accent3" w:themeShade="80"/>
        </w:rPr>
        <w:t xml:space="preserve">being </w:t>
      </w:r>
      <w:r w:rsidRPr="0063621B">
        <w:rPr>
          <w:color w:val="4F6228" w:themeColor="accent3" w:themeShade="80"/>
        </w:rPr>
        <w:t>visible and present</w:t>
      </w:r>
      <w:r w:rsidR="0063621B">
        <w:rPr>
          <w:color w:val="4F6228" w:themeColor="accent3" w:themeShade="80"/>
        </w:rPr>
        <w:t>.</w:t>
      </w:r>
    </w:p>
    <w:p w14:paraId="0ED6AA6D" w14:textId="558B6C42" w:rsidR="009231C1" w:rsidRDefault="009231C1" w:rsidP="007C1FB1">
      <w:pPr>
        <w:numPr>
          <w:ilvl w:val="1"/>
          <w:numId w:val="7"/>
        </w:numPr>
      </w:pPr>
      <w:r>
        <w:rPr>
          <w:color w:val="4F6228" w:themeColor="accent3" w:themeShade="80"/>
        </w:rPr>
        <w:t>Forward any ideas to Terri-Lynn – they can be added to the agenda for discussion.</w:t>
      </w:r>
    </w:p>
    <w:p w14:paraId="7132CF36" w14:textId="77777777" w:rsidR="009231C1" w:rsidRPr="009231C1" w:rsidRDefault="00000000">
      <w:pPr>
        <w:numPr>
          <w:ilvl w:val="0"/>
          <w:numId w:val="7"/>
        </w:numPr>
      </w:pPr>
      <w:r>
        <w:t>Clubs back in school – Parents help?</w:t>
      </w:r>
      <w:r w:rsidR="009231C1">
        <w:t xml:space="preserve"> -</w:t>
      </w:r>
      <w:r w:rsidR="009231C1">
        <w:rPr>
          <w:color w:val="4F6228" w:themeColor="accent3" w:themeShade="80"/>
        </w:rPr>
        <w:t>Students are requesting the restart of Clubs.</w:t>
      </w:r>
    </w:p>
    <w:p w14:paraId="70AD8BED" w14:textId="5B82C817" w:rsidR="009231C1" w:rsidRPr="009231C1" w:rsidRDefault="009231C1" w:rsidP="009231C1">
      <w:pPr>
        <w:numPr>
          <w:ilvl w:val="1"/>
          <w:numId w:val="7"/>
        </w:numPr>
      </w:pPr>
      <w:r>
        <w:rPr>
          <w:color w:val="4F6228" w:themeColor="accent3" w:themeShade="80"/>
        </w:rPr>
        <w:t>Is this something a Parent can facilitate with admin oversight?</w:t>
      </w:r>
    </w:p>
    <w:p w14:paraId="6D8A3D6E" w14:textId="79C510AE" w:rsidR="00E0418D" w:rsidRDefault="009231C1" w:rsidP="009231C1">
      <w:pPr>
        <w:numPr>
          <w:ilvl w:val="2"/>
          <w:numId w:val="7"/>
        </w:numPr>
      </w:pPr>
      <w:r w:rsidRPr="0063621B">
        <w:rPr>
          <w:color w:val="4F6228" w:themeColor="accent3" w:themeShade="80"/>
        </w:rPr>
        <w:t>Erin S. believes so – parents can submit a request and NSCFA will help facilitate</w:t>
      </w:r>
      <w:r w:rsidR="0063621B" w:rsidRPr="0063621B">
        <w:rPr>
          <w:color w:val="4F6228" w:themeColor="accent3" w:themeShade="80"/>
        </w:rPr>
        <w:t xml:space="preserve"> communication and start</w:t>
      </w:r>
      <w:r w:rsidR="00FC730A">
        <w:rPr>
          <w:color w:val="4F6228" w:themeColor="accent3" w:themeShade="80"/>
        </w:rPr>
        <w:t>up</w:t>
      </w:r>
      <w:r w:rsidRPr="0063621B">
        <w:rPr>
          <w:color w:val="4F6228" w:themeColor="accent3" w:themeShade="80"/>
        </w:rPr>
        <w:t xml:space="preserve"> </w:t>
      </w:r>
      <w:r w:rsidR="0063621B" w:rsidRPr="0063621B">
        <w:rPr>
          <w:color w:val="4F6228" w:themeColor="accent3" w:themeShade="80"/>
        </w:rPr>
        <w:t>between</w:t>
      </w:r>
      <w:r w:rsidRPr="0063621B">
        <w:rPr>
          <w:color w:val="4F6228" w:themeColor="accent3" w:themeShade="80"/>
        </w:rPr>
        <w:t xml:space="preserve"> administration</w:t>
      </w:r>
      <w:r w:rsidR="0063621B" w:rsidRPr="0063621B">
        <w:rPr>
          <w:color w:val="4F6228" w:themeColor="accent3" w:themeShade="80"/>
        </w:rPr>
        <w:t xml:space="preserve"> and parents -</w:t>
      </w:r>
      <w:r w:rsidR="0063621B">
        <w:rPr>
          <w:color w:val="4F6228" w:themeColor="accent3" w:themeShade="80"/>
        </w:rPr>
        <w:t xml:space="preserve"> </w:t>
      </w:r>
      <w:r w:rsidRPr="0063621B">
        <w:rPr>
          <w:color w:val="4F6228" w:themeColor="accent3" w:themeShade="80"/>
        </w:rPr>
        <w:t>Email: chair@nscfa.ca</w:t>
      </w:r>
      <w:r>
        <w:t xml:space="preserve"> </w:t>
      </w:r>
    </w:p>
    <w:p w14:paraId="6B63A336" w14:textId="6830C0AF" w:rsidR="00E0418D" w:rsidRDefault="00000000">
      <w:pPr>
        <w:numPr>
          <w:ilvl w:val="0"/>
          <w:numId w:val="7"/>
        </w:numPr>
      </w:pPr>
      <w:r>
        <w:t>Movie Night – Pick date, movie, concession items</w:t>
      </w:r>
      <w:r w:rsidR="009231C1">
        <w:t xml:space="preserve"> </w:t>
      </w:r>
    </w:p>
    <w:p w14:paraId="59AC5740" w14:textId="298C786A" w:rsidR="009231C1" w:rsidRPr="009231C1" w:rsidRDefault="009231C1" w:rsidP="009231C1">
      <w:pPr>
        <w:numPr>
          <w:ilvl w:val="1"/>
          <w:numId w:val="7"/>
        </w:numPr>
      </w:pPr>
      <w:r>
        <w:rPr>
          <w:color w:val="4F6228" w:themeColor="accent3" w:themeShade="80"/>
        </w:rPr>
        <w:t>Will take place Friday March 1/24 – the movie will be Wish (if available) or Super Mario Brothers.</w:t>
      </w:r>
    </w:p>
    <w:p w14:paraId="1493E929" w14:textId="6176A4B1" w:rsidR="009231C1" w:rsidRPr="0063621B" w:rsidRDefault="009231C1" w:rsidP="009231C1">
      <w:pPr>
        <w:numPr>
          <w:ilvl w:val="1"/>
          <w:numId w:val="7"/>
        </w:numPr>
      </w:pPr>
      <w:r>
        <w:rPr>
          <w:color w:val="4F6228" w:themeColor="accent3" w:themeShade="80"/>
        </w:rPr>
        <w:t>Smaller concession than the previous year – more snacking items</w:t>
      </w:r>
      <w:r w:rsidR="0063621B">
        <w:rPr>
          <w:color w:val="4F6228" w:themeColor="accent3" w:themeShade="80"/>
        </w:rPr>
        <w:t>, less food items.</w:t>
      </w:r>
    </w:p>
    <w:p w14:paraId="4C1F80A0" w14:textId="52CFC51E" w:rsidR="0063621B" w:rsidRPr="001611EC" w:rsidRDefault="0063621B" w:rsidP="009231C1">
      <w:pPr>
        <w:numPr>
          <w:ilvl w:val="1"/>
          <w:numId w:val="7"/>
        </w:numPr>
      </w:pPr>
      <w:r>
        <w:rPr>
          <w:color w:val="4F6228" w:themeColor="accent3" w:themeShade="80"/>
        </w:rPr>
        <w:t>Entrance costing and tallying will remain the same.</w:t>
      </w:r>
    </w:p>
    <w:p w14:paraId="5CCF213C" w14:textId="57A1077E" w:rsidR="001611EC" w:rsidRPr="001611EC" w:rsidRDefault="001611EC" w:rsidP="009231C1">
      <w:pPr>
        <w:numPr>
          <w:ilvl w:val="1"/>
          <w:numId w:val="7"/>
        </w:numPr>
      </w:pPr>
      <w:r>
        <w:rPr>
          <w:color w:val="4F6228" w:themeColor="accent3" w:themeShade="80"/>
        </w:rPr>
        <w:t xml:space="preserve">Candice </w:t>
      </w:r>
      <w:r w:rsidR="00FC730A">
        <w:rPr>
          <w:color w:val="4F6228" w:themeColor="accent3" w:themeShade="80"/>
        </w:rPr>
        <w:t xml:space="preserve">N. </w:t>
      </w:r>
      <w:r>
        <w:rPr>
          <w:color w:val="4F6228" w:themeColor="accent3" w:themeShade="80"/>
        </w:rPr>
        <w:t xml:space="preserve">to </w:t>
      </w:r>
      <w:proofErr w:type="gramStart"/>
      <w:r>
        <w:rPr>
          <w:color w:val="4F6228" w:themeColor="accent3" w:themeShade="80"/>
        </w:rPr>
        <w:t>look into</w:t>
      </w:r>
      <w:proofErr w:type="gramEnd"/>
      <w:r>
        <w:rPr>
          <w:color w:val="4F6228" w:themeColor="accent3" w:themeShade="80"/>
        </w:rPr>
        <w:t xml:space="preserve"> Cotton Candy.</w:t>
      </w:r>
    </w:p>
    <w:p w14:paraId="576F973C" w14:textId="25FBC695" w:rsidR="001611EC" w:rsidRDefault="001611EC" w:rsidP="009231C1">
      <w:pPr>
        <w:numPr>
          <w:ilvl w:val="1"/>
          <w:numId w:val="7"/>
        </w:numPr>
      </w:pPr>
      <w:r>
        <w:rPr>
          <w:color w:val="4F6228" w:themeColor="accent3" w:themeShade="80"/>
        </w:rPr>
        <w:t xml:space="preserve">Couch raffle – hoping to raffle 6 or </w:t>
      </w:r>
      <w:proofErr w:type="gramStart"/>
      <w:r>
        <w:rPr>
          <w:color w:val="4F6228" w:themeColor="accent3" w:themeShade="80"/>
        </w:rPr>
        <w:t>8</w:t>
      </w:r>
      <w:proofErr w:type="gramEnd"/>
    </w:p>
    <w:p w14:paraId="6879515D" w14:textId="77777777" w:rsidR="00E0418D" w:rsidRDefault="00E0418D"/>
    <w:p w14:paraId="11335BA4" w14:textId="77777777" w:rsidR="00E0418D" w:rsidRDefault="00000000">
      <w:pPr>
        <w:numPr>
          <w:ilvl w:val="0"/>
          <w:numId w:val="6"/>
        </w:numPr>
      </w:pPr>
      <w:r>
        <w:rPr>
          <w:b/>
        </w:rPr>
        <w:t>NSC Vice Chair Report</w:t>
      </w:r>
      <w:r>
        <w:tab/>
      </w:r>
      <w:r>
        <w:tab/>
      </w:r>
      <w:r>
        <w:rPr>
          <w:b/>
        </w:rPr>
        <w:t>Mike Schneider</w:t>
      </w:r>
    </w:p>
    <w:p w14:paraId="7A4F69E8" w14:textId="77777777" w:rsidR="00E0418D" w:rsidRDefault="00E0418D">
      <w:pPr>
        <w:rPr>
          <w:b/>
        </w:rPr>
      </w:pPr>
    </w:p>
    <w:p w14:paraId="3480BF7A" w14:textId="77777777" w:rsidR="00E0418D" w:rsidRDefault="00000000">
      <w:pPr>
        <w:numPr>
          <w:ilvl w:val="0"/>
          <w:numId w:val="6"/>
        </w:numPr>
        <w:spacing w:after="200"/>
      </w:pPr>
      <w:r>
        <w:rPr>
          <w:b/>
        </w:rPr>
        <w:t>Current Fundraiser and Status</w:t>
      </w:r>
      <w:proofErr w:type="gramStart"/>
      <w:r>
        <w:tab/>
        <w:t xml:space="preserve">  </w:t>
      </w:r>
      <w:r>
        <w:rPr>
          <w:b/>
        </w:rPr>
        <w:t>Erin</w:t>
      </w:r>
      <w:proofErr w:type="gramEnd"/>
      <w:r>
        <w:rPr>
          <w:b/>
        </w:rPr>
        <w:t xml:space="preserve"> Pruden</w:t>
      </w:r>
    </w:p>
    <w:p w14:paraId="4A3E8CCD" w14:textId="15C2EC1E" w:rsidR="00E0418D" w:rsidRDefault="00000000">
      <w:pPr>
        <w:numPr>
          <w:ilvl w:val="0"/>
          <w:numId w:val="2"/>
        </w:numPr>
      </w:pPr>
      <w:r>
        <w:t xml:space="preserve">Healthy Hunger </w:t>
      </w:r>
      <w:r w:rsidR="001611EC">
        <w:t>–</w:t>
      </w:r>
      <w:r>
        <w:t xml:space="preserve"> update</w:t>
      </w:r>
      <w:r w:rsidR="001611EC">
        <w:t xml:space="preserve"> </w:t>
      </w:r>
    </w:p>
    <w:p w14:paraId="05FB9EB6" w14:textId="77777777" w:rsidR="001611EC" w:rsidRPr="001611EC" w:rsidRDefault="001611EC" w:rsidP="001611EC">
      <w:pPr>
        <w:numPr>
          <w:ilvl w:val="1"/>
          <w:numId w:val="2"/>
        </w:numPr>
        <w:rPr>
          <w:color w:val="4F6228" w:themeColor="accent3" w:themeShade="80"/>
        </w:rPr>
      </w:pPr>
      <w:r w:rsidRPr="001611EC">
        <w:rPr>
          <w:color w:val="4F6228" w:themeColor="accent3" w:themeShade="80"/>
        </w:rPr>
        <w:t>Nov 15th was Tim Hortons</w:t>
      </w:r>
      <w:r w:rsidRPr="001611EC">
        <w:rPr>
          <w:color w:val="4F6228" w:themeColor="accent3" w:themeShade="80"/>
        </w:rPr>
        <w:tab/>
        <w:t>sales = $2205.30</w:t>
      </w:r>
      <w:r w:rsidRPr="001611EC">
        <w:rPr>
          <w:color w:val="4F6228" w:themeColor="accent3" w:themeShade="80"/>
        </w:rPr>
        <w:tab/>
        <w:t>Profit = $96.80</w:t>
      </w:r>
    </w:p>
    <w:p w14:paraId="21046896" w14:textId="77777777" w:rsidR="001611EC" w:rsidRPr="001611EC" w:rsidRDefault="001611EC" w:rsidP="001611EC">
      <w:pPr>
        <w:numPr>
          <w:ilvl w:val="1"/>
          <w:numId w:val="2"/>
        </w:numPr>
        <w:rPr>
          <w:color w:val="4F6228" w:themeColor="accent3" w:themeShade="80"/>
        </w:rPr>
      </w:pPr>
      <w:r w:rsidRPr="001611EC">
        <w:rPr>
          <w:color w:val="4F6228" w:themeColor="accent3" w:themeShade="80"/>
        </w:rPr>
        <w:t>Nov 22nd was McDonalds</w:t>
      </w:r>
      <w:r w:rsidRPr="001611EC">
        <w:rPr>
          <w:color w:val="4F6228" w:themeColor="accent3" w:themeShade="80"/>
        </w:rPr>
        <w:tab/>
        <w:t>sales = $2107.00</w:t>
      </w:r>
      <w:r w:rsidRPr="001611EC">
        <w:rPr>
          <w:color w:val="4F6228" w:themeColor="accent3" w:themeShade="80"/>
        </w:rPr>
        <w:tab/>
        <w:t>Profit = $129.75</w:t>
      </w:r>
    </w:p>
    <w:p w14:paraId="412D0C5F" w14:textId="25DB7180" w:rsidR="001611EC" w:rsidRPr="001611EC" w:rsidRDefault="001611EC" w:rsidP="001611EC">
      <w:pPr>
        <w:numPr>
          <w:ilvl w:val="1"/>
          <w:numId w:val="2"/>
        </w:numPr>
        <w:rPr>
          <w:color w:val="4F6228" w:themeColor="accent3" w:themeShade="80"/>
        </w:rPr>
      </w:pPr>
      <w:r w:rsidRPr="001611EC">
        <w:rPr>
          <w:color w:val="4F6228" w:themeColor="accent3" w:themeShade="80"/>
        </w:rPr>
        <w:t xml:space="preserve">Nov 29th was </w:t>
      </w:r>
      <w:proofErr w:type="spellStart"/>
      <w:r w:rsidRPr="001611EC">
        <w:rPr>
          <w:color w:val="4F6228" w:themeColor="accent3" w:themeShade="80"/>
        </w:rPr>
        <w:t>Opa</w:t>
      </w:r>
      <w:proofErr w:type="spellEnd"/>
      <w:r w:rsidRPr="001611EC">
        <w:rPr>
          <w:color w:val="4F6228" w:themeColor="accent3" w:themeShade="80"/>
        </w:rPr>
        <w:tab/>
      </w:r>
      <w:r>
        <w:rPr>
          <w:color w:val="4F6228" w:themeColor="accent3" w:themeShade="80"/>
        </w:rPr>
        <w:tab/>
      </w:r>
      <w:r w:rsidRPr="001611EC">
        <w:rPr>
          <w:color w:val="4F6228" w:themeColor="accent3" w:themeShade="80"/>
        </w:rPr>
        <w:t>sales = $1388.75</w:t>
      </w:r>
      <w:r w:rsidRPr="001611EC">
        <w:rPr>
          <w:color w:val="4F6228" w:themeColor="accent3" w:themeShade="80"/>
        </w:rPr>
        <w:tab/>
        <w:t>Profit = $47.55</w:t>
      </w:r>
    </w:p>
    <w:p w14:paraId="78407618" w14:textId="77777777" w:rsidR="001611EC" w:rsidRPr="001611EC" w:rsidRDefault="001611EC" w:rsidP="001611EC">
      <w:pPr>
        <w:numPr>
          <w:ilvl w:val="1"/>
          <w:numId w:val="2"/>
        </w:numPr>
        <w:rPr>
          <w:color w:val="4F6228" w:themeColor="accent3" w:themeShade="80"/>
        </w:rPr>
      </w:pPr>
      <w:r w:rsidRPr="001611EC">
        <w:rPr>
          <w:color w:val="4F6228" w:themeColor="accent3" w:themeShade="80"/>
        </w:rPr>
        <w:t>Dec 6th was Pizza Hut</w:t>
      </w:r>
      <w:r w:rsidRPr="001611EC">
        <w:rPr>
          <w:color w:val="4F6228" w:themeColor="accent3" w:themeShade="80"/>
        </w:rPr>
        <w:tab/>
        <w:t>sales = $2084.25</w:t>
      </w:r>
      <w:r w:rsidRPr="001611EC">
        <w:rPr>
          <w:color w:val="4F6228" w:themeColor="accent3" w:themeShade="80"/>
        </w:rPr>
        <w:tab/>
        <w:t>Profit = $117.25</w:t>
      </w:r>
    </w:p>
    <w:p w14:paraId="5BFF71E6" w14:textId="77777777" w:rsidR="001611EC" w:rsidRPr="001611EC" w:rsidRDefault="001611EC" w:rsidP="001611EC">
      <w:pPr>
        <w:numPr>
          <w:ilvl w:val="1"/>
          <w:numId w:val="2"/>
        </w:numPr>
        <w:rPr>
          <w:color w:val="4F6228" w:themeColor="accent3" w:themeShade="80"/>
        </w:rPr>
      </w:pPr>
      <w:r w:rsidRPr="001611EC">
        <w:rPr>
          <w:color w:val="4F6228" w:themeColor="accent3" w:themeShade="80"/>
        </w:rPr>
        <w:t>Dec 13th was Boston Pizza</w:t>
      </w:r>
      <w:r w:rsidRPr="001611EC">
        <w:rPr>
          <w:color w:val="4F6228" w:themeColor="accent3" w:themeShade="80"/>
        </w:rPr>
        <w:tab/>
        <w:t>sales = $1832.00</w:t>
      </w:r>
      <w:r w:rsidRPr="001611EC">
        <w:rPr>
          <w:color w:val="4F6228" w:themeColor="accent3" w:themeShade="80"/>
        </w:rPr>
        <w:tab/>
        <w:t xml:space="preserve">Profit = $235.50 </w:t>
      </w:r>
    </w:p>
    <w:p w14:paraId="1066C68A" w14:textId="71C17611" w:rsidR="001611EC" w:rsidRDefault="001611EC" w:rsidP="001611EC">
      <w:pPr>
        <w:numPr>
          <w:ilvl w:val="1"/>
          <w:numId w:val="2"/>
        </w:numPr>
        <w:rPr>
          <w:color w:val="4F6228" w:themeColor="accent3" w:themeShade="80"/>
        </w:rPr>
      </w:pPr>
      <w:r w:rsidRPr="001611EC">
        <w:rPr>
          <w:color w:val="4F6228" w:themeColor="accent3" w:themeShade="80"/>
        </w:rPr>
        <w:t>Jan 10th was Tim Hortons</w:t>
      </w:r>
      <w:r w:rsidRPr="001611EC">
        <w:rPr>
          <w:color w:val="4F6228" w:themeColor="accent3" w:themeShade="80"/>
        </w:rPr>
        <w:tab/>
        <w:t>sales= 1975.55</w:t>
      </w:r>
      <w:r w:rsidRPr="001611EC">
        <w:rPr>
          <w:color w:val="4F6228" w:themeColor="accent3" w:themeShade="80"/>
        </w:rPr>
        <w:tab/>
        <w:t>Profit = $88.30</w:t>
      </w:r>
    </w:p>
    <w:p w14:paraId="3C2ABB64" w14:textId="240002E7" w:rsidR="001611EC" w:rsidRDefault="001611EC" w:rsidP="001611EC">
      <w:pPr>
        <w:numPr>
          <w:ilvl w:val="1"/>
          <w:numId w:val="2"/>
        </w:numPr>
        <w:rPr>
          <w:color w:val="4F6228" w:themeColor="accent3" w:themeShade="80"/>
        </w:rPr>
      </w:pPr>
      <w:r>
        <w:rPr>
          <w:color w:val="4F6228" w:themeColor="accent3" w:themeShade="80"/>
        </w:rPr>
        <w:t>Thank you to all the volunteers who show up week after week to keep this initiative thriving!</w:t>
      </w:r>
    </w:p>
    <w:p w14:paraId="0010B94A" w14:textId="6B9B0FFC" w:rsidR="0098676C" w:rsidRPr="0063621B" w:rsidRDefault="001611EC" w:rsidP="0098676C">
      <w:pPr>
        <w:numPr>
          <w:ilvl w:val="0"/>
          <w:numId w:val="2"/>
        </w:numPr>
      </w:pPr>
      <w:r w:rsidRPr="0098676C">
        <w:rPr>
          <w:color w:val="4F6228" w:themeColor="accent3" w:themeShade="80"/>
        </w:rPr>
        <w:lastRenderedPageBreak/>
        <w:t xml:space="preserve">Price increases are due to restaurants raising costing – any inquires please email Erin: </w:t>
      </w:r>
      <w:hyperlink r:id="rId8" w:history="1">
        <w:r w:rsidR="0063621B" w:rsidRPr="00DE5243">
          <w:rPr>
            <w:rStyle w:val="Hyperlink"/>
            <w:color w:val="000080" w:themeColor="hyperlink" w:themeShade="80"/>
          </w:rPr>
          <w:t>namaoschoolfundraising@gmail.com</w:t>
        </w:r>
      </w:hyperlink>
    </w:p>
    <w:p w14:paraId="6AC7CA6C" w14:textId="77777777" w:rsidR="0063621B" w:rsidRDefault="0063621B" w:rsidP="0063621B">
      <w:pPr>
        <w:ind w:left="1440"/>
      </w:pPr>
    </w:p>
    <w:p w14:paraId="5CAC7A60" w14:textId="7F552245" w:rsidR="00E0418D" w:rsidRDefault="00000000">
      <w:pPr>
        <w:numPr>
          <w:ilvl w:val="0"/>
          <w:numId w:val="2"/>
        </w:numPr>
      </w:pPr>
      <w:r>
        <w:t xml:space="preserve">Art Cards fundraiser completed </w:t>
      </w:r>
      <w:r w:rsidR="0098676C">
        <w:t>–</w:t>
      </w:r>
      <w:r>
        <w:t xml:space="preserve"> </w:t>
      </w:r>
      <w:proofErr w:type="gramStart"/>
      <w:r>
        <w:t>update</w:t>
      </w:r>
      <w:proofErr w:type="gramEnd"/>
      <w:r w:rsidR="0098676C">
        <w:t xml:space="preserve"> </w:t>
      </w:r>
    </w:p>
    <w:p w14:paraId="3F6D117A" w14:textId="378B54A9" w:rsidR="0098676C" w:rsidRPr="0098676C" w:rsidRDefault="0098676C" w:rsidP="0098676C">
      <w:pPr>
        <w:numPr>
          <w:ilvl w:val="1"/>
          <w:numId w:val="2"/>
        </w:numPr>
      </w:pPr>
      <w:r>
        <w:rPr>
          <w:color w:val="4F6228" w:themeColor="accent3" w:themeShade="80"/>
        </w:rPr>
        <w:t>Wrapped up and successful for a 1</w:t>
      </w:r>
      <w:r w:rsidRPr="0098676C">
        <w:rPr>
          <w:color w:val="4F6228" w:themeColor="accent3" w:themeShade="80"/>
          <w:vertAlign w:val="superscript"/>
        </w:rPr>
        <w:t>st</w:t>
      </w:r>
      <w:r>
        <w:rPr>
          <w:color w:val="4F6228" w:themeColor="accent3" w:themeShade="80"/>
        </w:rPr>
        <w:t xml:space="preserve"> time fundraiser.  All items ordered were sent home the 1</w:t>
      </w:r>
      <w:r w:rsidRPr="0098676C">
        <w:rPr>
          <w:color w:val="4F6228" w:themeColor="accent3" w:themeShade="80"/>
          <w:vertAlign w:val="superscript"/>
        </w:rPr>
        <w:t>st</w:t>
      </w:r>
      <w:r>
        <w:rPr>
          <w:color w:val="4F6228" w:themeColor="accent3" w:themeShade="80"/>
        </w:rPr>
        <w:t xml:space="preserve"> week of Dec. Total funds raised = $1627.</w:t>
      </w:r>
      <w:r w:rsidR="007D27B5">
        <w:rPr>
          <w:color w:val="4F6228" w:themeColor="accent3" w:themeShade="80"/>
        </w:rPr>
        <w:t>4</w:t>
      </w:r>
      <w:r>
        <w:rPr>
          <w:color w:val="4F6228" w:themeColor="accent3" w:themeShade="80"/>
        </w:rPr>
        <w:t>9 into the Big Project Allocation.</w:t>
      </w:r>
    </w:p>
    <w:p w14:paraId="029869E5" w14:textId="2BEB6642" w:rsidR="0098676C" w:rsidRDefault="0098676C" w:rsidP="0098676C">
      <w:pPr>
        <w:numPr>
          <w:ilvl w:val="1"/>
          <w:numId w:val="2"/>
        </w:numPr>
      </w:pPr>
      <w:r>
        <w:rPr>
          <w:color w:val="4F6228" w:themeColor="accent3" w:themeShade="80"/>
        </w:rPr>
        <w:t xml:space="preserve">Notable is the ease of a fundraiser not involving parent pick up.  The company was fantastic to work with.  Erin would love to repeat this fundraiser in the future with </w:t>
      </w:r>
      <w:r w:rsidR="0063621B">
        <w:rPr>
          <w:color w:val="4F6228" w:themeColor="accent3" w:themeShade="80"/>
        </w:rPr>
        <w:t>K</w:t>
      </w:r>
      <w:r>
        <w:rPr>
          <w:color w:val="4F6228" w:themeColor="accent3" w:themeShade="80"/>
        </w:rPr>
        <w:t>-6 and possibly with a Jr. High art class.</w:t>
      </w:r>
    </w:p>
    <w:p w14:paraId="131DCF8C" w14:textId="27257430" w:rsidR="0098676C" w:rsidRDefault="00000000">
      <w:pPr>
        <w:numPr>
          <w:ilvl w:val="0"/>
          <w:numId w:val="2"/>
        </w:numPr>
      </w:pPr>
      <w:r>
        <w:t xml:space="preserve">Education Station fundraiser completed </w:t>
      </w:r>
      <w:r w:rsidR="0098676C">
        <w:t>–</w:t>
      </w:r>
      <w:r>
        <w:t xml:space="preserve"> </w:t>
      </w:r>
      <w:proofErr w:type="gramStart"/>
      <w:r>
        <w:t>update</w:t>
      </w:r>
      <w:proofErr w:type="gramEnd"/>
    </w:p>
    <w:p w14:paraId="5FDF8FE9" w14:textId="45F0F540" w:rsidR="00E0418D" w:rsidRDefault="0098676C" w:rsidP="0098676C">
      <w:pPr>
        <w:numPr>
          <w:ilvl w:val="1"/>
          <w:numId w:val="2"/>
        </w:numPr>
      </w:pPr>
      <w:r>
        <w:rPr>
          <w:color w:val="4F6228" w:themeColor="accent3" w:themeShade="80"/>
        </w:rPr>
        <w:t xml:space="preserve">Closed Dec. 15/23 – did not require volunteer time, no total raised as </w:t>
      </w:r>
      <w:r w:rsidR="0063621B">
        <w:rPr>
          <w:color w:val="4F6228" w:themeColor="accent3" w:themeShade="80"/>
        </w:rPr>
        <w:t xml:space="preserve">of </w:t>
      </w:r>
      <w:r>
        <w:rPr>
          <w:color w:val="4F6228" w:themeColor="accent3" w:themeShade="80"/>
        </w:rPr>
        <w:t xml:space="preserve">this </w:t>
      </w:r>
      <w:r w:rsidR="0063621B">
        <w:rPr>
          <w:color w:val="4F6228" w:themeColor="accent3" w:themeShade="80"/>
        </w:rPr>
        <w:t>meeting</w:t>
      </w:r>
      <w:r>
        <w:rPr>
          <w:color w:val="4F6228" w:themeColor="accent3" w:themeShade="80"/>
        </w:rPr>
        <w:t xml:space="preserve">, funds allocated to the </w:t>
      </w:r>
      <w:proofErr w:type="gramStart"/>
      <w:r>
        <w:rPr>
          <w:color w:val="4F6228" w:themeColor="accent3" w:themeShade="80"/>
        </w:rPr>
        <w:t>Library</w:t>
      </w:r>
      <w:proofErr w:type="gramEnd"/>
      <w:r>
        <w:rPr>
          <w:color w:val="4F6228" w:themeColor="accent3" w:themeShade="80"/>
        </w:rPr>
        <w:t>.</w:t>
      </w:r>
    </w:p>
    <w:p w14:paraId="1EA0D216" w14:textId="01751228" w:rsidR="00E0418D" w:rsidRDefault="00000000">
      <w:pPr>
        <w:numPr>
          <w:ilvl w:val="0"/>
          <w:numId w:val="2"/>
        </w:numPr>
      </w:pPr>
      <w:r>
        <w:t xml:space="preserve">Christmas Concert 50/50 completed </w:t>
      </w:r>
      <w:r w:rsidR="0098676C">
        <w:t>–</w:t>
      </w:r>
      <w:r>
        <w:t xml:space="preserve"> </w:t>
      </w:r>
      <w:proofErr w:type="gramStart"/>
      <w:r>
        <w:t>update</w:t>
      </w:r>
      <w:proofErr w:type="gramEnd"/>
    </w:p>
    <w:p w14:paraId="758EF84F" w14:textId="434094E8" w:rsidR="0098676C" w:rsidRPr="002E3C80" w:rsidRDefault="0098676C" w:rsidP="002E3C80">
      <w:pPr>
        <w:numPr>
          <w:ilvl w:val="1"/>
          <w:numId w:val="2"/>
        </w:numPr>
      </w:pPr>
      <w:r>
        <w:rPr>
          <w:color w:val="4F6228" w:themeColor="accent3" w:themeShade="80"/>
        </w:rPr>
        <w:t>R</w:t>
      </w:r>
      <w:r w:rsidR="0063621B">
        <w:rPr>
          <w:color w:val="4F6228" w:themeColor="accent3" w:themeShade="80"/>
        </w:rPr>
        <w:t>an</w:t>
      </w:r>
      <w:r>
        <w:rPr>
          <w:color w:val="4F6228" w:themeColor="accent3" w:themeShade="80"/>
        </w:rPr>
        <w:t xml:space="preserve"> during the K-6 two concerts </w:t>
      </w:r>
      <w:r w:rsidR="002E3C80">
        <w:rPr>
          <w:color w:val="4F6228" w:themeColor="accent3" w:themeShade="80"/>
        </w:rPr>
        <w:t xml:space="preserve">– afternoon concert </w:t>
      </w:r>
      <w:r w:rsidR="002E3C80" w:rsidRPr="002E3C80">
        <w:rPr>
          <w:color w:val="4F6228" w:themeColor="accent3" w:themeShade="80"/>
        </w:rPr>
        <w:t>raised</w:t>
      </w:r>
      <w:r w:rsidR="002E3C80">
        <w:rPr>
          <w:color w:val="4F6228" w:themeColor="accent3" w:themeShade="80"/>
        </w:rPr>
        <w:t xml:space="preserve"> </w:t>
      </w:r>
      <w:proofErr w:type="gramStart"/>
      <w:r w:rsidR="002E3C80">
        <w:rPr>
          <w:color w:val="4F6228" w:themeColor="accent3" w:themeShade="80"/>
        </w:rPr>
        <w:t>$309.00,</w:t>
      </w:r>
      <w:proofErr w:type="gramEnd"/>
      <w:r w:rsidR="002E3C80">
        <w:rPr>
          <w:color w:val="4F6228" w:themeColor="accent3" w:themeShade="80"/>
        </w:rPr>
        <w:t xml:space="preserve"> the evening concert raised $368.00 = total of 677.00 deposited into the Casino Account.</w:t>
      </w:r>
      <w:r w:rsidRPr="002E3C80">
        <w:rPr>
          <w:color w:val="4F6228" w:themeColor="accent3" w:themeShade="80"/>
        </w:rPr>
        <w:t xml:space="preserve">  Winner had to be in attendance to claim the prize (referred to as live bearer draw)</w:t>
      </w:r>
      <w:r w:rsidR="002E3C80">
        <w:rPr>
          <w:color w:val="4F6228" w:themeColor="accent3" w:themeShade="80"/>
        </w:rPr>
        <w:t>.</w:t>
      </w:r>
    </w:p>
    <w:p w14:paraId="7DAB470C" w14:textId="404EF22F" w:rsidR="002E3C80" w:rsidRDefault="002E3C80" w:rsidP="002E3C80">
      <w:pPr>
        <w:numPr>
          <w:ilvl w:val="1"/>
          <w:numId w:val="2"/>
        </w:numPr>
      </w:pPr>
      <w:r>
        <w:rPr>
          <w:color w:val="4F6228" w:themeColor="accent3" w:themeShade="80"/>
        </w:rPr>
        <w:t xml:space="preserve">Thank you to Mr. Humphries – he was helpful and </w:t>
      </w:r>
      <w:r w:rsidR="007D27B5">
        <w:rPr>
          <w:color w:val="4F6228" w:themeColor="accent3" w:themeShade="80"/>
        </w:rPr>
        <w:t>accommodating with the raffle taking place during the concert.</w:t>
      </w:r>
    </w:p>
    <w:p w14:paraId="1AA853D0" w14:textId="77777777" w:rsidR="00E0418D" w:rsidRDefault="00E0418D">
      <w:pPr>
        <w:spacing w:after="200"/>
      </w:pPr>
    </w:p>
    <w:p w14:paraId="46A4006B" w14:textId="77777777" w:rsidR="00E0418D" w:rsidRDefault="00000000">
      <w:pPr>
        <w:numPr>
          <w:ilvl w:val="0"/>
          <w:numId w:val="6"/>
        </w:numPr>
        <w:spacing w:after="200"/>
      </w:pPr>
      <w:r>
        <w:rPr>
          <w:b/>
        </w:rPr>
        <w:t>Fundraising Chair Report           Erin Pruden</w:t>
      </w:r>
    </w:p>
    <w:p w14:paraId="1CB0E902" w14:textId="745FA4EC" w:rsidR="00E0418D" w:rsidRPr="002E3C80" w:rsidRDefault="00000000">
      <w:pPr>
        <w:numPr>
          <w:ilvl w:val="0"/>
          <w:numId w:val="4"/>
        </w:numPr>
      </w:pPr>
      <w:r>
        <w:t xml:space="preserve">Ask from Jessica </w:t>
      </w:r>
      <w:proofErr w:type="spellStart"/>
      <w:r>
        <w:t>Detenshen</w:t>
      </w:r>
      <w:proofErr w:type="spellEnd"/>
      <w:r w:rsidR="002E3C80">
        <w:t xml:space="preserve"> </w:t>
      </w:r>
      <w:r w:rsidR="002E3C80">
        <w:rPr>
          <w:color w:val="4F6228" w:themeColor="accent3" w:themeShade="80"/>
        </w:rPr>
        <w:t>– reached out after the</w:t>
      </w:r>
      <w:r w:rsidR="00FC730A">
        <w:rPr>
          <w:color w:val="4F6228" w:themeColor="accent3" w:themeShade="80"/>
        </w:rPr>
        <w:t xml:space="preserve"> teacher wish list</w:t>
      </w:r>
      <w:r w:rsidR="002E3C80">
        <w:rPr>
          <w:color w:val="4F6228" w:themeColor="accent3" w:themeShade="80"/>
        </w:rPr>
        <w:t xml:space="preserve"> initiative was wrapping</w:t>
      </w:r>
      <w:r w:rsidR="0063621B">
        <w:rPr>
          <w:color w:val="4F6228" w:themeColor="accent3" w:themeShade="80"/>
        </w:rPr>
        <w:t xml:space="preserve"> up</w:t>
      </w:r>
      <w:r w:rsidR="002E3C80">
        <w:rPr>
          <w:color w:val="4F6228" w:themeColor="accent3" w:themeShade="80"/>
        </w:rPr>
        <w:t xml:space="preserve"> to see if she could be considered?</w:t>
      </w:r>
    </w:p>
    <w:p w14:paraId="1D8E88B3" w14:textId="19192AAA" w:rsidR="002E3C80" w:rsidRPr="002E3C80" w:rsidRDefault="002E3C80" w:rsidP="002E3C80">
      <w:pPr>
        <w:numPr>
          <w:ilvl w:val="1"/>
          <w:numId w:val="4"/>
        </w:numPr>
      </w:pPr>
      <w:r>
        <w:rPr>
          <w:color w:val="4F6228" w:themeColor="accent3" w:themeShade="80"/>
        </w:rPr>
        <w:t xml:space="preserve">Discussion around available </w:t>
      </w:r>
      <w:proofErr w:type="gramStart"/>
      <w:r>
        <w:rPr>
          <w:color w:val="4F6228" w:themeColor="accent3" w:themeShade="80"/>
        </w:rPr>
        <w:t>funds;</w:t>
      </w:r>
      <w:proofErr w:type="gramEnd"/>
      <w:r>
        <w:rPr>
          <w:color w:val="4F6228" w:themeColor="accent3" w:themeShade="80"/>
        </w:rPr>
        <w:t xml:space="preserve"> minimum funds required to be held in allocations for future years.</w:t>
      </w:r>
    </w:p>
    <w:p w14:paraId="4531B6C2" w14:textId="521A9507" w:rsidR="002E3C80" w:rsidRDefault="002E3C80" w:rsidP="002E3C80">
      <w:pPr>
        <w:numPr>
          <w:ilvl w:val="1"/>
          <w:numId w:val="4"/>
        </w:numPr>
      </w:pPr>
      <w:r>
        <w:rPr>
          <w:color w:val="4F6228" w:themeColor="accent3" w:themeShade="80"/>
        </w:rPr>
        <w:t xml:space="preserve">Erin P. motions to spend a maximum of $100.00 for Ms. </w:t>
      </w:r>
      <w:proofErr w:type="spellStart"/>
      <w:r>
        <w:rPr>
          <w:color w:val="4F6228" w:themeColor="accent3" w:themeShade="80"/>
        </w:rPr>
        <w:t>Detenshen’s</w:t>
      </w:r>
      <w:proofErr w:type="spellEnd"/>
      <w:r>
        <w:rPr>
          <w:color w:val="4F6228" w:themeColor="accent3" w:themeShade="80"/>
        </w:rPr>
        <w:t xml:space="preserve"> Teachers Wish List.  Funds to come from the Classroom </w:t>
      </w:r>
      <w:r w:rsidR="008A4079">
        <w:rPr>
          <w:color w:val="4F6228" w:themeColor="accent3" w:themeShade="80"/>
        </w:rPr>
        <w:t>I</w:t>
      </w:r>
      <w:r>
        <w:rPr>
          <w:color w:val="4F6228" w:themeColor="accent3" w:themeShade="80"/>
        </w:rPr>
        <w:t>mprovement allocation.  All members in favor, motion is carried.</w:t>
      </w:r>
    </w:p>
    <w:p w14:paraId="49E7A6ED" w14:textId="77777777" w:rsidR="00E0418D" w:rsidRDefault="00000000">
      <w:pPr>
        <w:numPr>
          <w:ilvl w:val="0"/>
          <w:numId w:val="4"/>
        </w:numPr>
      </w:pPr>
      <w:r>
        <w:t>Next fundraiser? Ideas? Sweetness Cookies, Bottle Drive, Soup?</w:t>
      </w:r>
    </w:p>
    <w:p w14:paraId="660A539A" w14:textId="64810711" w:rsidR="002E3C80" w:rsidRPr="007D27B5" w:rsidRDefault="002E3C80" w:rsidP="002E3C80">
      <w:pPr>
        <w:numPr>
          <w:ilvl w:val="1"/>
          <w:numId w:val="4"/>
        </w:numPr>
      </w:pPr>
      <w:r>
        <w:rPr>
          <w:color w:val="4F6228" w:themeColor="accent3" w:themeShade="80"/>
        </w:rPr>
        <w:t>Spring Carnival</w:t>
      </w:r>
      <w:r w:rsidR="007D27B5">
        <w:rPr>
          <w:color w:val="4F6228" w:themeColor="accent3" w:themeShade="80"/>
        </w:rPr>
        <w:t xml:space="preserve"> ideas – dunk tank, donation giveaways, hold it on a Saturday? PD day to encourage teacher presence – maybe a ½ of a </w:t>
      </w:r>
      <w:proofErr w:type="gramStart"/>
      <w:r w:rsidR="007D27B5">
        <w:rPr>
          <w:color w:val="4F6228" w:themeColor="accent3" w:themeShade="80"/>
        </w:rPr>
        <w:t>PD day</w:t>
      </w:r>
      <w:proofErr w:type="gramEnd"/>
      <w:r w:rsidR="007D27B5">
        <w:rPr>
          <w:color w:val="4F6228" w:themeColor="accent3" w:themeShade="80"/>
        </w:rPr>
        <w:t xml:space="preserve">.  A committee formed to parcel out different tasks and organization of numerous volunteers.  </w:t>
      </w:r>
    </w:p>
    <w:p w14:paraId="21538950" w14:textId="746C18F6" w:rsidR="007D27B5" w:rsidRPr="0063621B" w:rsidRDefault="007D27B5" w:rsidP="007D27B5">
      <w:pPr>
        <w:numPr>
          <w:ilvl w:val="2"/>
          <w:numId w:val="4"/>
        </w:numPr>
      </w:pPr>
      <w:r>
        <w:rPr>
          <w:color w:val="4F6228" w:themeColor="accent3" w:themeShade="80"/>
        </w:rPr>
        <w:t>Lean into NSCFA’s partnerships with the Ag. Society, Dale Nally, Sturgeon County.</w:t>
      </w:r>
    </w:p>
    <w:p w14:paraId="09797DE9" w14:textId="65963A64" w:rsidR="0063621B" w:rsidRPr="002E3C80" w:rsidRDefault="0063621B" w:rsidP="007D27B5">
      <w:pPr>
        <w:numPr>
          <w:ilvl w:val="2"/>
          <w:numId w:val="4"/>
        </w:numPr>
      </w:pPr>
      <w:r>
        <w:rPr>
          <w:color w:val="4F6228" w:themeColor="accent3" w:themeShade="80"/>
        </w:rPr>
        <w:t>Discussion ongoing – tabled to February.</w:t>
      </w:r>
    </w:p>
    <w:p w14:paraId="32D8B61B" w14:textId="77777777" w:rsidR="0080549D" w:rsidRPr="0080549D" w:rsidRDefault="002E3C80" w:rsidP="002E3C80">
      <w:pPr>
        <w:numPr>
          <w:ilvl w:val="1"/>
          <w:numId w:val="4"/>
        </w:numPr>
      </w:pPr>
      <w:r>
        <w:rPr>
          <w:color w:val="4F6228" w:themeColor="accent3" w:themeShade="80"/>
        </w:rPr>
        <w:t>Sweetness Cookies</w:t>
      </w:r>
      <w:r w:rsidR="007D27B5">
        <w:rPr>
          <w:color w:val="4F6228" w:themeColor="accent3" w:themeShade="80"/>
        </w:rPr>
        <w:t xml:space="preserve"> – Coloring kits for cookies. </w:t>
      </w:r>
    </w:p>
    <w:p w14:paraId="5FAA4A21" w14:textId="7DBD0330" w:rsidR="002E3C80" w:rsidRPr="007D27B5" w:rsidRDefault="007D27B5" w:rsidP="007D27B5">
      <w:pPr>
        <w:numPr>
          <w:ilvl w:val="2"/>
          <w:numId w:val="4"/>
        </w:numPr>
      </w:pPr>
      <w:r>
        <w:rPr>
          <w:color w:val="4F6228" w:themeColor="accent3" w:themeShade="80"/>
        </w:rPr>
        <w:t>Kits come with all need</w:t>
      </w:r>
      <w:r w:rsidR="002A6998">
        <w:rPr>
          <w:color w:val="4F6228" w:themeColor="accent3" w:themeShade="80"/>
        </w:rPr>
        <w:t>ed</w:t>
      </w:r>
      <w:r>
        <w:rPr>
          <w:color w:val="4F6228" w:themeColor="accent3" w:themeShade="80"/>
        </w:rPr>
        <w:t xml:space="preserve"> supplies and in many sizes – </w:t>
      </w:r>
      <w:proofErr w:type="spellStart"/>
      <w:r>
        <w:rPr>
          <w:color w:val="4F6228" w:themeColor="accent3" w:themeShade="80"/>
        </w:rPr>
        <w:t>eg.</w:t>
      </w:r>
      <w:proofErr w:type="spellEnd"/>
      <w:r>
        <w:rPr>
          <w:color w:val="4F6228" w:themeColor="accent3" w:themeShade="80"/>
        </w:rPr>
        <w:t xml:space="preserve"> $12 for 3, $20 for 6, $33 for 10.</w:t>
      </w:r>
      <w:r w:rsidR="0080549D">
        <w:rPr>
          <w:color w:val="4F6228" w:themeColor="accent3" w:themeShade="80"/>
        </w:rPr>
        <w:t xml:space="preserve">  35% profit, sell a minimum of $1500.00 </w:t>
      </w:r>
      <w:r w:rsidR="0080549D">
        <w:rPr>
          <w:color w:val="4F6228" w:themeColor="accent3" w:themeShade="80"/>
        </w:rPr>
        <w:lastRenderedPageBreak/>
        <w:t>to secure free delivery to the school.  If not NSFA will figure out a pickup option.</w:t>
      </w:r>
    </w:p>
    <w:p w14:paraId="591DAD26" w14:textId="2B675E0C" w:rsidR="007D27B5" w:rsidRPr="0080549D" w:rsidRDefault="007D27B5" w:rsidP="007D27B5">
      <w:pPr>
        <w:numPr>
          <w:ilvl w:val="2"/>
          <w:numId w:val="4"/>
        </w:numPr>
      </w:pPr>
      <w:r>
        <w:rPr>
          <w:color w:val="4F6228" w:themeColor="accent3" w:themeShade="80"/>
        </w:rPr>
        <w:t>Would like to put in place for an Easter or before Spring break handout.  Orders can be online or paper. NSFA could promote at Movie Night.</w:t>
      </w:r>
      <w:r w:rsidR="0080549D">
        <w:rPr>
          <w:color w:val="4F6228" w:themeColor="accent3" w:themeShade="80"/>
        </w:rPr>
        <w:t xml:space="preserve"> Sales would end March 5/24.</w:t>
      </w:r>
    </w:p>
    <w:p w14:paraId="523B6D97" w14:textId="6627A30B" w:rsidR="0080549D" w:rsidRPr="002E3C80" w:rsidRDefault="00000000" w:rsidP="007D27B5">
      <w:pPr>
        <w:numPr>
          <w:ilvl w:val="2"/>
          <w:numId w:val="4"/>
        </w:numPr>
      </w:pPr>
      <w:hyperlink r:id="rId9" w:history="1">
        <w:r w:rsidR="0080549D" w:rsidRPr="002505B2">
          <w:rPr>
            <w:rStyle w:val="Hyperlink"/>
            <w:color w:val="000080" w:themeColor="hyperlink" w:themeShade="80"/>
          </w:rPr>
          <w:t>www.coloringcookiekits.ca</w:t>
        </w:r>
      </w:hyperlink>
      <w:r w:rsidR="0080549D">
        <w:rPr>
          <w:color w:val="4F6228" w:themeColor="accent3" w:themeShade="80"/>
        </w:rPr>
        <w:t xml:space="preserve"> </w:t>
      </w:r>
    </w:p>
    <w:p w14:paraId="3DE7D42F" w14:textId="1440DDB3" w:rsidR="002E3C80" w:rsidRPr="0080549D" w:rsidRDefault="002E3C80" w:rsidP="002E3C80">
      <w:pPr>
        <w:numPr>
          <w:ilvl w:val="1"/>
          <w:numId w:val="4"/>
        </w:numPr>
      </w:pPr>
      <w:r>
        <w:rPr>
          <w:color w:val="4F6228" w:themeColor="accent3" w:themeShade="80"/>
        </w:rPr>
        <w:t>Sock Lady</w:t>
      </w:r>
      <w:r w:rsidR="0080549D">
        <w:rPr>
          <w:color w:val="4F6228" w:themeColor="accent3" w:themeShade="80"/>
        </w:rPr>
        <w:t xml:space="preserve"> – Possibly during next round of PTI’s</w:t>
      </w:r>
    </w:p>
    <w:p w14:paraId="608959E7" w14:textId="12B67058" w:rsidR="0080549D" w:rsidRPr="002A6998" w:rsidRDefault="0080549D" w:rsidP="002E3C80">
      <w:pPr>
        <w:numPr>
          <w:ilvl w:val="1"/>
          <w:numId w:val="4"/>
        </w:numPr>
      </w:pPr>
      <w:r>
        <w:rPr>
          <w:color w:val="4F6228" w:themeColor="accent3" w:themeShade="80"/>
        </w:rPr>
        <w:t xml:space="preserve">Playground Maintenance – Primary Fundraising Focus, second is a swing set for the Jr. High outdoor area. </w:t>
      </w:r>
    </w:p>
    <w:p w14:paraId="73008614" w14:textId="7CA60501" w:rsidR="002A6998" w:rsidRPr="00641F74" w:rsidRDefault="002A6998" w:rsidP="002A6998">
      <w:pPr>
        <w:numPr>
          <w:ilvl w:val="2"/>
          <w:numId w:val="4"/>
        </w:numPr>
      </w:pPr>
      <w:r>
        <w:rPr>
          <w:color w:val="4F6228" w:themeColor="accent3" w:themeShade="80"/>
        </w:rPr>
        <w:t>A playground inspection is scheduled for January 19/24 – council will have a better idea of costing once the inspection report i</w:t>
      </w:r>
      <w:r w:rsidR="00FC730A">
        <w:rPr>
          <w:color w:val="4F6228" w:themeColor="accent3" w:themeShade="80"/>
        </w:rPr>
        <w:t>s</w:t>
      </w:r>
      <w:r>
        <w:rPr>
          <w:color w:val="4F6228" w:themeColor="accent3" w:themeShade="80"/>
        </w:rPr>
        <w:t xml:space="preserve"> finalized.</w:t>
      </w:r>
    </w:p>
    <w:p w14:paraId="24E6DED1" w14:textId="5F404BFE" w:rsidR="00641F74" w:rsidRPr="0080549D" w:rsidRDefault="00641F74" w:rsidP="002A6998">
      <w:pPr>
        <w:numPr>
          <w:ilvl w:val="2"/>
          <w:numId w:val="4"/>
        </w:numPr>
      </w:pPr>
      <w:r>
        <w:rPr>
          <w:color w:val="4F6228" w:themeColor="accent3" w:themeShade="80"/>
        </w:rPr>
        <w:t>Last year a buddy bench was approved for purchase at $1500.00 – Council could maybe revisit this idea, as the bench has not yet been purchased and the initiative seems to have stalled.</w:t>
      </w:r>
    </w:p>
    <w:p w14:paraId="008D85E5" w14:textId="0B118720" w:rsidR="0080549D" w:rsidRPr="002E3C80" w:rsidRDefault="007D27B5" w:rsidP="002E3C80">
      <w:pPr>
        <w:numPr>
          <w:ilvl w:val="1"/>
          <w:numId w:val="4"/>
        </w:numPr>
      </w:pPr>
      <w:r w:rsidRPr="002A6998">
        <w:rPr>
          <w:color w:val="4F6228" w:themeColor="accent3" w:themeShade="80"/>
        </w:rPr>
        <w:t>Growing Smiles</w:t>
      </w:r>
      <w:r w:rsidR="0080549D" w:rsidRPr="002A6998">
        <w:rPr>
          <w:color w:val="4F6228" w:themeColor="accent3" w:themeShade="80"/>
        </w:rPr>
        <w:t xml:space="preserve"> – A popular product.  Communication around delivery to make the school a priority drop off not end of day.</w:t>
      </w:r>
      <w:r w:rsidR="002A6998" w:rsidRPr="002A6998">
        <w:rPr>
          <w:color w:val="4F6228" w:themeColor="accent3" w:themeShade="80"/>
        </w:rPr>
        <w:t xml:space="preserve">  Ideas to sell bonus material.</w:t>
      </w:r>
      <w:r w:rsidR="002A6998">
        <w:rPr>
          <w:color w:val="4F6228" w:themeColor="accent3" w:themeShade="80"/>
        </w:rPr>
        <w:t xml:space="preserve"> </w:t>
      </w:r>
      <w:r w:rsidR="0080549D" w:rsidRPr="002A6998">
        <w:rPr>
          <w:color w:val="4F6228" w:themeColor="accent3" w:themeShade="80"/>
        </w:rPr>
        <w:t>NSCFA can use the square for interact payments.</w:t>
      </w:r>
    </w:p>
    <w:p w14:paraId="56FBAA96" w14:textId="77777777" w:rsidR="00E0418D" w:rsidRDefault="00E0418D">
      <w:pPr>
        <w:ind w:left="1440"/>
      </w:pPr>
    </w:p>
    <w:p w14:paraId="0FCC2A31" w14:textId="77777777" w:rsidR="00E0418D" w:rsidRDefault="00000000">
      <w:pPr>
        <w:numPr>
          <w:ilvl w:val="0"/>
          <w:numId w:val="6"/>
        </w:numPr>
        <w:spacing w:after="200"/>
      </w:pPr>
      <w:r>
        <w:rPr>
          <w:b/>
        </w:rPr>
        <w:t>Treasurer’s Report</w:t>
      </w:r>
      <w:r>
        <w:tab/>
      </w:r>
      <w:proofErr w:type="gramStart"/>
      <w:r>
        <w:tab/>
        <w:t xml:space="preserve">  </w:t>
      </w:r>
      <w:r>
        <w:rPr>
          <w:b/>
        </w:rPr>
        <w:t>Erin</w:t>
      </w:r>
      <w:proofErr w:type="gramEnd"/>
      <w:r>
        <w:rPr>
          <w:b/>
        </w:rPr>
        <w:t xml:space="preserve"> Pruden/Terri England</w:t>
      </w:r>
    </w:p>
    <w:p w14:paraId="267B4A48" w14:textId="295856C1" w:rsidR="00E0418D" w:rsidRDefault="00000000">
      <w:pPr>
        <w:numPr>
          <w:ilvl w:val="0"/>
          <w:numId w:val="9"/>
        </w:numPr>
        <w:pBdr>
          <w:top w:val="nil"/>
          <w:left w:val="nil"/>
          <w:bottom w:val="nil"/>
          <w:right w:val="nil"/>
          <w:between w:val="nil"/>
        </w:pBdr>
      </w:pPr>
      <w:r>
        <w:t xml:space="preserve">General Account: </w:t>
      </w:r>
      <w:r w:rsidR="00100BFB">
        <w:rPr>
          <w:color w:val="4F6228" w:themeColor="accent3" w:themeShade="80"/>
        </w:rPr>
        <w:t>$14,036.00</w:t>
      </w:r>
    </w:p>
    <w:p w14:paraId="62DD73A3" w14:textId="0CC91F3F" w:rsidR="00E0418D" w:rsidRDefault="00000000">
      <w:pPr>
        <w:numPr>
          <w:ilvl w:val="1"/>
          <w:numId w:val="9"/>
        </w:numPr>
        <w:pBdr>
          <w:top w:val="nil"/>
          <w:left w:val="nil"/>
          <w:bottom w:val="nil"/>
          <w:right w:val="nil"/>
          <w:between w:val="nil"/>
        </w:pBdr>
      </w:pPr>
      <w:r>
        <w:t xml:space="preserve">Big Project: </w:t>
      </w:r>
      <w:r w:rsidR="00100BFB">
        <w:rPr>
          <w:color w:val="4F6228" w:themeColor="accent3" w:themeShade="80"/>
        </w:rPr>
        <w:t>$4,779.82</w:t>
      </w:r>
    </w:p>
    <w:p w14:paraId="64AA18FE" w14:textId="790D03FA" w:rsidR="00E0418D" w:rsidRDefault="00000000">
      <w:pPr>
        <w:numPr>
          <w:ilvl w:val="1"/>
          <w:numId w:val="9"/>
        </w:numPr>
        <w:pBdr>
          <w:top w:val="nil"/>
          <w:left w:val="nil"/>
          <w:bottom w:val="nil"/>
          <w:right w:val="nil"/>
          <w:between w:val="nil"/>
        </w:pBdr>
      </w:pPr>
      <w:r>
        <w:t xml:space="preserve">Outdoor: </w:t>
      </w:r>
      <w:r w:rsidR="00100BFB">
        <w:rPr>
          <w:color w:val="4F6228" w:themeColor="accent3" w:themeShade="80"/>
        </w:rPr>
        <w:t>$3,814.80</w:t>
      </w:r>
    </w:p>
    <w:p w14:paraId="6C8DADE0" w14:textId="71F09728" w:rsidR="00E0418D" w:rsidRDefault="00000000">
      <w:pPr>
        <w:numPr>
          <w:ilvl w:val="1"/>
          <w:numId w:val="9"/>
        </w:numPr>
        <w:pBdr>
          <w:top w:val="nil"/>
          <w:left w:val="nil"/>
          <w:bottom w:val="nil"/>
          <w:right w:val="nil"/>
          <w:between w:val="nil"/>
        </w:pBdr>
      </w:pPr>
      <w:r>
        <w:t>Library: $0.00</w:t>
      </w:r>
      <w:r w:rsidR="00100BFB">
        <w:t xml:space="preserve"> </w:t>
      </w:r>
    </w:p>
    <w:p w14:paraId="12544FE8" w14:textId="675DA508" w:rsidR="00E0418D" w:rsidRDefault="00000000">
      <w:pPr>
        <w:numPr>
          <w:ilvl w:val="1"/>
          <w:numId w:val="9"/>
        </w:numPr>
        <w:pBdr>
          <w:top w:val="nil"/>
          <w:left w:val="nil"/>
          <w:bottom w:val="nil"/>
          <w:right w:val="nil"/>
          <w:between w:val="nil"/>
        </w:pBdr>
      </w:pPr>
      <w:r>
        <w:t xml:space="preserve">Classroom: </w:t>
      </w:r>
      <w:r w:rsidR="00100BFB">
        <w:rPr>
          <w:color w:val="4F6228" w:themeColor="accent3" w:themeShade="80"/>
        </w:rPr>
        <w:t>$1,094.70</w:t>
      </w:r>
    </w:p>
    <w:p w14:paraId="478A2F8D" w14:textId="77777777" w:rsidR="00E0418D" w:rsidRDefault="00000000">
      <w:pPr>
        <w:numPr>
          <w:ilvl w:val="1"/>
          <w:numId w:val="9"/>
        </w:numPr>
        <w:pBdr>
          <w:top w:val="nil"/>
          <w:left w:val="nil"/>
          <w:bottom w:val="nil"/>
          <w:right w:val="nil"/>
          <w:between w:val="nil"/>
        </w:pBdr>
      </w:pPr>
      <w:r>
        <w:t>NSFA Marketing Fund: $260.30</w:t>
      </w:r>
    </w:p>
    <w:p w14:paraId="1B4F1DE0" w14:textId="05F814D3" w:rsidR="00E0418D" w:rsidRDefault="00000000">
      <w:pPr>
        <w:numPr>
          <w:ilvl w:val="1"/>
          <w:numId w:val="9"/>
        </w:numPr>
        <w:pBdr>
          <w:top w:val="nil"/>
          <w:left w:val="nil"/>
          <w:bottom w:val="nil"/>
          <w:right w:val="nil"/>
          <w:between w:val="nil"/>
        </w:pBdr>
      </w:pPr>
      <w:r>
        <w:t xml:space="preserve">Nutrition Initiatives: </w:t>
      </w:r>
      <w:r w:rsidR="00100BFB">
        <w:rPr>
          <w:color w:val="4F6228" w:themeColor="accent3" w:themeShade="80"/>
        </w:rPr>
        <w:t>$3,932.60</w:t>
      </w:r>
    </w:p>
    <w:p w14:paraId="4539D232" w14:textId="2D7A1005" w:rsidR="00E0418D" w:rsidRDefault="00000000">
      <w:pPr>
        <w:numPr>
          <w:ilvl w:val="1"/>
          <w:numId w:val="9"/>
        </w:numPr>
        <w:pBdr>
          <w:top w:val="nil"/>
          <w:left w:val="nil"/>
          <w:bottom w:val="nil"/>
          <w:right w:val="nil"/>
          <w:between w:val="nil"/>
        </w:pBdr>
      </w:pPr>
      <w:r>
        <w:t xml:space="preserve">Sports Programing: </w:t>
      </w:r>
      <w:r w:rsidR="00100BFB">
        <w:rPr>
          <w:color w:val="4F6228" w:themeColor="accent3" w:themeShade="80"/>
        </w:rPr>
        <w:t>$153.75</w:t>
      </w:r>
    </w:p>
    <w:p w14:paraId="5641AE5D" w14:textId="3FB09D58" w:rsidR="00E0418D" w:rsidRDefault="00000000">
      <w:pPr>
        <w:numPr>
          <w:ilvl w:val="0"/>
          <w:numId w:val="3"/>
        </w:numPr>
        <w:pBdr>
          <w:top w:val="nil"/>
          <w:left w:val="nil"/>
          <w:bottom w:val="nil"/>
          <w:right w:val="nil"/>
          <w:between w:val="nil"/>
        </w:pBdr>
      </w:pPr>
      <w:r>
        <w:t>Casino Account:</w:t>
      </w:r>
      <w:r w:rsidR="00100BFB">
        <w:t xml:space="preserve"> </w:t>
      </w:r>
      <w:r w:rsidR="00100BFB">
        <w:rPr>
          <w:color w:val="4F6228" w:themeColor="accent3" w:themeShade="80"/>
        </w:rPr>
        <w:t xml:space="preserve">$678.10 – funds have a </w:t>
      </w:r>
      <w:r w:rsidR="008A4079">
        <w:rPr>
          <w:color w:val="4F6228" w:themeColor="accent3" w:themeShade="80"/>
        </w:rPr>
        <w:t>two-year</w:t>
      </w:r>
      <w:r w:rsidR="00100BFB">
        <w:rPr>
          <w:color w:val="4F6228" w:themeColor="accent3" w:themeShade="80"/>
        </w:rPr>
        <w:t xml:space="preserve"> use expiry, need to spend 1</w:t>
      </w:r>
      <w:r w:rsidR="00100BFB" w:rsidRPr="00100BFB">
        <w:rPr>
          <w:color w:val="4F6228" w:themeColor="accent3" w:themeShade="80"/>
          <w:vertAlign w:val="superscript"/>
        </w:rPr>
        <w:t>st</w:t>
      </w:r>
      <w:r w:rsidR="00100BFB">
        <w:rPr>
          <w:color w:val="4F6228" w:themeColor="accent3" w:themeShade="80"/>
        </w:rPr>
        <w:t xml:space="preserve">. </w:t>
      </w:r>
    </w:p>
    <w:p w14:paraId="30CB1CB3" w14:textId="77777777" w:rsidR="00E0418D" w:rsidRDefault="00000000">
      <w:pPr>
        <w:numPr>
          <w:ilvl w:val="0"/>
          <w:numId w:val="3"/>
        </w:numPr>
        <w:pBdr>
          <w:top w:val="nil"/>
          <w:left w:val="nil"/>
          <w:bottom w:val="nil"/>
          <w:right w:val="nil"/>
          <w:between w:val="nil"/>
        </w:pBdr>
      </w:pPr>
      <w:r>
        <w:t>Playground (Nutrition) Account: $0.00</w:t>
      </w:r>
    </w:p>
    <w:p w14:paraId="7B18BC9D" w14:textId="77777777" w:rsidR="00E0418D" w:rsidRDefault="00E0418D">
      <w:pPr>
        <w:rPr>
          <w:sz w:val="20"/>
          <w:szCs w:val="20"/>
        </w:rPr>
      </w:pPr>
    </w:p>
    <w:p w14:paraId="7F08DF13" w14:textId="77777777" w:rsidR="00E0418D" w:rsidRDefault="00000000">
      <w:pPr>
        <w:numPr>
          <w:ilvl w:val="0"/>
          <w:numId w:val="6"/>
        </w:numPr>
      </w:pPr>
      <w:r>
        <w:rPr>
          <w:b/>
        </w:rPr>
        <w:t>Proposals</w:t>
      </w:r>
    </w:p>
    <w:p w14:paraId="1262C87A" w14:textId="77777777" w:rsidR="00E0418D" w:rsidRDefault="00E0418D">
      <w:pPr>
        <w:ind w:left="1080"/>
        <w:rPr>
          <w:b/>
        </w:rPr>
      </w:pPr>
    </w:p>
    <w:p w14:paraId="72B1AB70" w14:textId="417C4B54" w:rsidR="00E0418D" w:rsidRDefault="00000000">
      <w:pPr>
        <w:numPr>
          <w:ilvl w:val="0"/>
          <w:numId w:val="11"/>
        </w:numPr>
      </w:pPr>
      <w:r>
        <w:t>Skate Party Concession x 3</w:t>
      </w:r>
      <w:r w:rsidR="00100BFB">
        <w:t xml:space="preserve"> – </w:t>
      </w:r>
      <w:r w:rsidR="00100BFB">
        <w:rPr>
          <w:color w:val="4F6228" w:themeColor="accent3" w:themeShade="80"/>
        </w:rPr>
        <w:t xml:space="preserve">weather </w:t>
      </w:r>
      <w:r w:rsidR="00FC730A">
        <w:rPr>
          <w:color w:val="4F6228" w:themeColor="accent3" w:themeShade="80"/>
        </w:rPr>
        <w:t>dependent</w:t>
      </w:r>
    </w:p>
    <w:p w14:paraId="52E0CB94" w14:textId="396F960B" w:rsidR="007D27B5" w:rsidRPr="007C1FB1" w:rsidRDefault="007D27B5" w:rsidP="0080549D">
      <w:pPr>
        <w:numPr>
          <w:ilvl w:val="1"/>
          <w:numId w:val="11"/>
        </w:numPr>
      </w:pPr>
      <w:r>
        <w:rPr>
          <w:color w:val="4F6228" w:themeColor="accent3" w:themeShade="80"/>
        </w:rPr>
        <w:t xml:space="preserve">Erin P. motions to use left over concession items up to, not exceeding $200.00, for the 3 planned skate party concession supplies.  All </w:t>
      </w:r>
      <w:r w:rsidR="0080549D">
        <w:rPr>
          <w:color w:val="4F6228" w:themeColor="accent3" w:themeShade="80"/>
        </w:rPr>
        <w:t>members</w:t>
      </w:r>
      <w:r>
        <w:rPr>
          <w:color w:val="4F6228" w:themeColor="accent3" w:themeShade="80"/>
        </w:rPr>
        <w:t xml:space="preserve"> in favor, motion carried.</w:t>
      </w:r>
    </w:p>
    <w:p w14:paraId="5B951740" w14:textId="77777777" w:rsidR="00FC730A" w:rsidRPr="00FC730A" w:rsidRDefault="00FC730A" w:rsidP="00FC730A">
      <w:pPr>
        <w:spacing w:line="360" w:lineRule="auto"/>
        <w:ind w:left="1080"/>
      </w:pPr>
    </w:p>
    <w:p w14:paraId="6955280B" w14:textId="77777777" w:rsidR="00FC730A" w:rsidRPr="00FC730A" w:rsidRDefault="00FC730A" w:rsidP="00FC730A">
      <w:pPr>
        <w:spacing w:line="360" w:lineRule="auto"/>
        <w:ind w:left="1080"/>
      </w:pPr>
    </w:p>
    <w:p w14:paraId="0469CEF2" w14:textId="77777777" w:rsidR="00FC730A" w:rsidRPr="00FC730A" w:rsidRDefault="00FC730A" w:rsidP="00FC730A">
      <w:pPr>
        <w:spacing w:line="360" w:lineRule="auto"/>
        <w:ind w:left="1080"/>
      </w:pPr>
    </w:p>
    <w:p w14:paraId="0761F65E" w14:textId="77777777" w:rsidR="00FC730A" w:rsidRPr="00FC730A" w:rsidRDefault="00FC730A" w:rsidP="00FC730A">
      <w:pPr>
        <w:spacing w:line="360" w:lineRule="auto"/>
        <w:ind w:left="1080"/>
      </w:pPr>
    </w:p>
    <w:p w14:paraId="2A7DF4E5" w14:textId="6A34D1D0" w:rsidR="00E0418D" w:rsidRDefault="00000000">
      <w:pPr>
        <w:numPr>
          <w:ilvl w:val="0"/>
          <w:numId w:val="6"/>
        </w:numPr>
        <w:spacing w:line="360" w:lineRule="auto"/>
      </w:pPr>
      <w:r>
        <w:rPr>
          <w:b/>
        </w:rPr>
        <w:t>Important Dates</w:t>
      </w:r>
    </w:p>
    <w:p w14:paraId="3D28C344" w14:textId="5188F213" w:rsidR="00E0418D" w:rsidRDefault="00000000">
      <w:pPr>
        <w:numPr>
          <w:ilvl w:val="0"/>
          <w:numId w:val="9"/>
        </w:numPr>
      </w:pPr>
      <w:r>
        <w:t>Jan 31 – PD Day, no school</w:t>
      </w:r>
      <w:r w:rsidR="00100BFB">
        <w:t xml:space="preserve"> – </w:t>
      </w:r>
      <w:r w:rsidR="00100BFB">
        <w:rPr>
          <w:color w:val="4F6228" w:themeColor="accent3" w:themeShade="80"/>
        </w:rPr>
        <w:t>(Wed)</w:t>
      </w:r>
      <w:r w:rsidR="00100BFB">
        <w:t xml:space="preserve"> </w:t>
      </w:r>
    </w:p>
    <w:p w14:paraId="5FD7EBE1" w14:textId="77777777" w:rsidR="00E0418D" w:rsidRDefault="00000000">
      <w:pPr>
        <w:numPr>
          <w:ilvl w:val="0"/>
          <w:numId w:val="9"/>
        </w:numPr>
      </w:pPr>
      <w:r>
        <w:t xml:space="preserve">Feb </w:t>
      </w:r>
      <w:proofErr w:type="gramStart"/>
      <w:r>
        <w:t>6  -</w:t>
      </w:r>
      <w:proofErr w:type="gramEnd"/>
      <w:r>
        <w:t xml:space="preserve"> Math Mania Family Math Night @ 6pm</w:t>
      </w:r>
    </w:p>
    <w:p w14:paraId="79811151" w14:textId="77777777" w:rsidR="00E0418D" w:rsidRDefault="00000000">
      <w:pPr>
        <w:numPr>
          <w:ilvl w:val="0"/>
          <w:numId w:val="9"/>
        </w:numPr>
      </w:pPr>
      <w:r>
        <w:t>Feb 8-9 – Teacher’s Convention, no school</w:t>
      </w:r>
    </w:p>
    <w:p w14:paraId="7441D69F" w14:textId="5EB7B6FF" w:rsidR="00100BFB" w:rsidRDefault="00100BFB">
      <w:pPr>
        <w:numPr>
          <w:ilvl w:val="0"/>
          <w:numId w:val="9"/>
        </w:numPr>
      </w:pPr>
      <w:r>
        <w:rPr>
          <w:color w:val="4F6228" w:themeColor="accent3" w:themeShade="80"/>
        </w:rPr>
        <w:t xml:space="preserve">Feb. 5/24 – </w:t>
      </w:r>
      <w:r w:rsidR="008A4079">
        <w:rPr>
          <w:color w:val="4F6228" w:themeColor="accent3" w:themeShade="80"/>
        </w:rPr>
        <w:t>Stakeholder</w:t>
      </w:r>
      <w:r>
        <w:rPr>
          <w:color w:val="4F6228" w:themeColor="accent3" w:themeShade="80"/>
        </w:rPr>
        <w:t xml:space="preserve"> Engagement @ Sturgeon Composite Learning Commons 6pm.</w:t>
      </w:r>
    </w:p>
    <w:p w14:paraId="678256EC" w14:textId="77777777" w:rsidR="00E0418D" w:rsidRDefault="00000000">
      <w:pPr>
        <w:ind w:left="1440"/>
      </w:pPr>
      <w:r>
        <w:t xml:space="preserve">  </w:t>
      </w:r>
    </w:p>
    <w:p w14:paraId="0E4D7760" w14:textId="7F1D6324" w:rsidR="00E0418D" w:rsidRDefault="00000000">
      <w:pPr>
        <w:numPr>
          <w:ilvl w:val="0"/>
          <w:numId w:val="6"/>
        </w:numPr>
      </w:pPr>
      <w:r>
        <w:rPr>
          <w:b/>
        </w:rPr>
        <w:t>Next Meeting Date: February 12th, 202</w:t>
      </w:r>
      <w:r w:rsidR="00100BFB">
        <w:rPr>
          <w:b/>
          <w:color w:val="4F6228" w:themeColor="accent3" w:themeShade="80"/>
        </w:rPr>
        <w:t>4</w:t>
      </w:r>
      <w:r>
        <w:rPr>
          <w:b/>
        </w:rPr>
        <w:t xml:space="preserve"> @ 6:00pm</w:t>
      </w:r>
    </w:p>
    <w:p w14:paraId="4CE956F8" w14:textId="77777777" w:rsidR="00E0418D" w:rsidRDefault="00E0418D">
      <w:pPr>
        <w:ind w:left="1080"/>
        <w:rPr>
          <w:b/>
        </w:rPr>
      </w:pPr>
    </w:p>
    <w:p w14:paraId="2EBA51AB" w14:textId="4C024B58" w:rsidR="00E0418D" w:rsidRDefault="00000000">
      <w:pPr>
        <w:numPr>
          <w:ilvl w:val="0"/>
          <w:numId w:val="5"/>
        </w:numPr>
        <w:ind w:left="1080"/>
        <w:rPr>
          <w:b/>
        </w:rPr>
      </w:pPr>
      <w:r>
        <w:t>Motion to adjourn at _</w:t>
      </w:r>
      <w:r w:rsidR="00100BFB">
        <w:rPr>
          <w:color w:val="4F6228" w:themeColor="accent3" w:themeShade="80"/>
        </w:rPr>
        <w:t>8:04</w:t>
      </w:r>
      <w:r>
        <w:t>P.M. made by ___</w:t>
      </w:r>
      <w:r w:rsidR="00100BFB">
        <w:rPr>
          <w:color w:val="4F6228" w:themeColor="accent3" w:themeShade="80"/>
        </w:rPr>
        <w:t>Terri-Lynn England</w:t>
      </w:r>
      <w:r>
        <w:t xml:space="preserve">___, seconded </w:t>
      </w:r>
      <w:proofErr w:type="spellStart"/>
      <w:r w:rsidR="00100BFB">
        <w:rPr>
          <w:color w:val="4F6228" w:themeColor="accent3" w:themeShade="80"/>
        </w:rPr>
        <w:t>by</w:t>
      </w:r>
      <w:r>
        <w:t>_</w:t>
      </w:r>
      <w:r w:rsidR="00100BFB">
        <w:rPr>
          <w:color w:val="4F6228" w:themeColor="accent3" w:themeShade="80"/>
        </w:rPr>
        <w:t>Amberly</w:t>
      </w:r>
      <w:proofErr w:type="spellEnd"/>
      <w:r w:rsidR="00100BFB">
        <w:rPr>
          <w:color w:val="4F6228" w:themeColor="accent3" w:themeShade="80"/>
        </w:rPr>
        <w:t xml:space="preserve"> Ng-Paranich</w:t>
      </w:r>
      <w:r>
        <w:t>__.</w:t>
      </w:r>
    </w:p>
    <w:p w14:paraId="3CDBE457" w14:textId="77777777" w:rsidR="00E0418D" w:rsidRDefault="00E0418D"/>
    <w:sectPr w:rsidR="00E0418D" w:rsidSect="00853A73">
      <w:type w:val="continuous"/>
      <w:pgSz w:w="12240" w:h="15840"/>
      <w:pgMar w:top="28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D6C1" w14:textId="77777777" w:rsidR="00853A73" w:rsidRDefault="00853A73">
      <w:r>
        <w:separator/>
      </w:r>
    </w:p>
  </w:endnote>
  <w:endnote w:type="continuationSeparator" w:id="0">
    <w:p w14:paraId="7495C04B" w14:textId="77777777" w:rsidR="00853A73" w:rsidRDefault="0085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B708" w14:textId="77777777" w:rsidR="00853A73" w:rsidRDefault="00853A73">
      <w:r>
        <w:separator/>
      </w:r>
    </w:p>
  </w:footnote>
  <w:footnote w:type="continuationSeparator" w:id="0">
    <w:p w14:paraId="65EA26FE" w14:textId="77777777" w:rsidR="00853A73" w:rsidRDefault="0085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C66A" w14:textId="77777777" w:rsidR="00E0418D" w:rsidRDefault="00000000">
    <w:pPr>
      <w:jc w:val="center"/>
      <w:rPr>
        <w:b/>
      </w:rPr>
    </w:pPr>
    <w:bookmarkStart w:id="0" w:name="_gjdgxs" w:colFirst="0" w:colLast="0"/>
    <w:bookmarkEnd w:id="0"/>
    <w:r>
      <w:rPr>
        <w:b/>
        <w:noProof/>
      </w:rPr>
      <w:drawing>
        <wp:anchor distT="0" distB="0" distL="0" distR="0" simplePos="0" relativeHeight="251658240" behindDoc="1" locked="0" layoutInCell="1" hidden="0" allowOverlap="1" wp14:anchorId="43898BFD" wp14:editId="0ECC3258">
          <wp:simplePos x="0" y="0"/>
          <wp:positionH relativeFrom="page">
            <wp:posOffset>723900</wp:posOffset>
          </wp:positionH>
          <wp:positionV relativeFrom="page">
            <wp:posOffset>80963</wp:posOffset>
          </wp:positionV>
          <wp:extent cx="1528763" cy="1528763"/>
          <wp:effectExtent l="0" t="0" r="0" b="0"/>
          <wp:wrapNone/>
          <wp:docPr id="2" name="image1.jpg" descr="New Image"/>
          <wp:cNvGraphicFramePr/>
          <a:graphic xmlns:a="http://schemas.openxmlformats.org/drawingml/2006/main">
            <a:graphicData uri="http://schemas.openxmlformats.org/drawingml/2006/picture">
              <pic:pic xmlns:pic="http://schemas.openxmlformats.org/drawingml/2006/picture">
                <pic:nvPicPr>
                  <pic:cNvPr id="0" name="image1.jpg" descr="New Image"/>
                  <pic:cNvPicPr preferRelativeResize="0"/>
                </pic:nvPicPr>
                <pic:blipFill>
                  <a:blip r:embed="rId1"/>
                  <a:srcRect/>
                  <a:stretch>
                    <a:fillRect/>
                  </a:stretch>
                </pic:blipFill>
                <pic:spPr>
                  <a:xfrm>
                    <a:off x="0" y="0"/>
                    <a:ext cx="1528763" cy="1528763"/>
                  </a:xfrm>
                  <a:prstGeom prst="rect">
                    <a:avLst/>
                  </a:prstGeom>
                  <a:ln/>
                </pic:spPr>
              </pic:pic>
            </a:graphicData>
          </a:graphic>
        </wp:anchor>
      </w:drawing>
    </w:r>
    <w:r>
      <w:rPr>
        <w:b/>
        <w:noProof/>
      </w:rPr>
      <w:drawing>
        <wp:anchor distT="0" distB="0" distL="114300" distR="114300" simplePos="0" relativeHeight="251659264" behindDoc="0" locked="0" layoutInCell="1" hidden="0" allowOverlap="1" wp14:anchorId="4AB40DBE" wp14:editId="78801F91">
          <wp:simplePos x="0" y="0"/>
          <wp:positionH relativeFrom="margin">
            <wp:posOffset>4495800</wp:posOffset>
          </wp:positionH>
          <wp:positionV relativeFrom="margin">
            <wp:posOffset>-1585911</wp:posOffset>
          </wp:positionV>
          <wp:extent cx="1864995" cy="1325880"/>
          <wp:effectExtent l="0" t="0" r="0" b="0"/>
          <wp:wrapSquare wrapText="bothSides" distT="0" distB="0" distL="114300" distR="114300"/>
          <wp:docPr id="1"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2"/>
                  <a:srcRect/>
                  <a:stretch>
                    <a:fillRect/>
                  </a:stretch>
                </pic:blipFill>
                <pic:spPr>
                  <a:xfrm>
                    <a:off x="0" y="0"/>
                    <a:ext cx="1864995" cy="1325880"/>
                  </a:xfrm>
                  <a:prstGeom prst="rect">
                    <a:avLst/>
                  </a:prstGeom>
                  <a:ln/>
                </pic:spPr>
              </pic:pic>
            </a:graphicData>
          </a:graphic>
        </wp:anchor>
      </w:drawing>
    </w:r>
    <w:r>
      <w:rPr>
        <w:b/>
      </w:rPr>
      <w:t xml:space="preserve">                                           2-24400 Hwy 37</w:t>
    </w:r>
  </w:p>
  <w:p w14:paraId="4B0596B7" w14:textId="77777777" w:rsidR="00E0418D" w:rsidRDefault="00000000">
    <w:pPr>
      <w:jc w:val="center"/>
      <w:rPr>
        <w:b/>
      </w:rPr>
    </w:pPr>
    <w:r>
      <w:rPr>
        <w:b/>
      </w:rPr>
      <w:t xml:space="preserve">                                           Sturgeon County, AB</w:t>
    </w:r>
  </w:p>
  <w:p w14:paraId="3073CBE3" w14:textId="77777777" w:rsidR="00E0418D" w:rsidRDefault="00000000">
    <w:pPr>
      <w:jc w:val="center"/>
      <w:rPr>
        <w:b/>
      </w:rPr>
    </w:pPr>
    <w:r>
      <w:rPr>
        <w:b/>
      </w:rPr>
      <w:t xml:space="preserve">                                           T8T 0E9</w:t>
    </w:r>
  </w:p>
  <w:p w14:paraId="6561A266" w14:textId="77777777" w:rsidR="00E0418D" w:rsidRDefault="00000000">
    <w:pPr>
      <w:jc w:val="center"/>
    </w:pPr>
    <w:r>
      <w:rPr>
        <w:b/>
      </w:rPr>
      <w:t xml:space="preserve">                                          780-973-9191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F08"/>
    <w:multiLevelType w:val="multilevel"/>
    <w:tmpl w:val="33383C7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1A7C366E"/>
    <w:multiLevelType w:val="multilevel"/>
    <w:tmpl w:val="8C88A5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B2E7D39"/>
    <w:multiLevelType w:val="multilevel"/>
    <w:tmpl w:val="8ABE1782"/>
    <w:lvl w:ilvl="0">
      <w:start w:val="1"/>
      <w:numFmt w:val="bullet"/>
      <w:lvlText w:val="●"/>
      <w:lvlJc w:val="left"/>
      <w:pPr>
        <w:ind w:left="1080" w:hanging="36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EBE0F7A"/>
    <w:multiLevelType w:val="multilevel"/>
    <w:tmpl w:val="C85648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FF3316D"/>
    <w:multiLevelType w:val="multilevel"/>
    <w:tmpl w:val="CA803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78C45E8"/>
    <w:multiLevelType w:val="multilevel"/>
    <w:tmpl w:val="2FA8B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3A1009D"/>
    <w:multiLevelType w:val="multilevel"/>
    <w:tmpl w:val="6C824E90"/>
    <w:lvl w:ilvl="0">
      <w:start w:val="1"/>
      <w:numFmt w:val="bullet"/>
      <w:lvlText w:val="●"/>
      <w:lvlJc w:val="left"/>
      <w:pPr>
        <w:ind w:left="1080" w:hanging="36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18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18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180"/>
      </w:pPr>
    </w:lvl>
  </w:abstractNum>
  <w:abstractNum w:abstractNumId="7" w15:restartNumberingAfterBreak="0">
    <w:nsid w:val="58322E03"/>
    <w:multiLevelType w:val="multilevel"/>
    <w:tmpl w:val="ECB8E9E4"/>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0BC575D"/>
    <w:multiLevelType w:val="multilevel"/>
    <w:tmpl w:val="BF523F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29406D2"/>
    <w:multiLevelType w:val="multilevel"/>
    <w:tmpl w:val="D0945C52"/>
    <w:lvl w:ilvl="0">
      <w:start w:val="6"/>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7A086196"/>
    <w:multiLevelType w:val="multilevel"/>
    <w:tmpl w:val="0E923A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95886323">
    <w:abstractNumId w:val="4"/>
  </w:num>
  <w:num w:numId="2" w16cid:durableId="1589273107">
    <w:abstractNumId w:val="8"/>
  </w:num>
  <w:num w:numId="3" w16cid:durableId="1207598337">
    <w:abstractNumId w:val="10"/>
  </w:num>
  <w:num w:numId="4" w16cid:durableId="2010214330">
    <w:abstractNumId w:val="1"/>
  </w:num>
  <w:num w:numId="5" w16cid:durableId="761073214">
    <w:abstractNumId w:val="0"/>
  </w:num>
  <w:num w:numId="6" w16cid:durableId="1308389165">
    <w:abstractNumId w:val="6"/>
  </w:num>
  <w:num w:numId="7" w16cid:durableId="1344474730">
    <w:abstractNumId w:val="5"/>
  </w:num>
  <w:num w:numId="8" w16cid:durableId="1358001958">
    <w:abstractNumId w:val="2"/>
  </w:num>
  <w:num w:numId="9" w16cid:durableId="1275601762">
    <w:abstractNumId w:val="9"/>
  </w:num>
  <w:num w:numId="10" w16cid:durableId="1896381839">
    <w:abstractNumId w:val="7"/>
  </w:num>
  <w:num w:numId="11" w16cid:durableId="1506550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18D"/>
    <w:rsid w:val="00100BFB"/>
    <w:rsid w:val="001611EC"/>
    <w:rsid w:val="00197BD4"/>
    <w:rsid w:val="002A6998"/>
    <w:rsid w:val="002E3C80"/>
    <w:rsid w:val="003666C2"/>
    <w:rsid w:val="00416D41"/>
    <w:rsid w:val="0063621B"/>
    <w:rsid w:val="00641F74"/>
    <w:rsid w:val="00654397"/>
    <w:rsid w:val="006C6CED"/>
    <w:rsid w:val="0072393C"/>
    <w:rsid w:val="007C1FB1"/>
    <w:rsid w:val="007D27B5"/>
    <w:rsid w:val="0080549D"/>
    <w:rsid w:val="0084236A"/>
    <w:rsid w:val="00853A73"/>
    <w:rsid w:val="008A4079"/>
    <w:rsid w:val="009231C1"/>
    <w:rsid w:val="0098676C"/>
    <w:rsid w:val="00A00392"/>
    <w:rsid w:val="00A240FE"/>
    <w:rsid w:val="00AB4D29"/>
    <w:rsid w:val="00AE2059"/>
    <w:rsid w:val="00C714BB"/>
    <w:rsid w:val="00E0418D"/>
    <w:rsid w:val="00F139D3"/>
    <w:rsid w:val="00FB6635"/>
    <w:rsid w:val="00FC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CFB6"/>
  <w15:docId w15:val="{B1C53795-9089-47C2-8285-C4E0B365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0549D"/>
    <w:rPr>
      <w:color w:val="0000FF" w:themeColor="hyperlink"/>
      <w:u w:val="single"/>
    </w:rPr>
  </w:style>
  <w:style w:type="character" w:styleId="UnresolvedMention">
    <w:name w:val="Unresolved Mention"/>
    <w:basedOn w:val="DefaultParagraphFont"/>
    <w:uiPriority w:val="99"/>
    <w:semiHidden/>
    <w:unhideWhenUsed/>
    <w:rsid w:val="0080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maoschoolfundraising@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loringcookiekits.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England</dc:creator>
  <cp:lastModifiedBy>Terri-Lynn England</cp:lastModifiedBy>
  <cp:revision>2</cp:revision>
  <dcterms:created xsi:type="dcterms:W3CDTF">2024-01-30T03:19:00Z</dcterms:created>
  <dcterms:modified xsi:type="dcterms:W3CDTF">2024-01-30T03:19:00Z</dcterms:modified>
</cp:coreProperties>
</file>